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446E68" w:rsidRPr="009B5737" w:rsidTr="007F09F9">
        <w:tc>
          <w:tcPr>
            <w:tcW w:w="4498" w:type="dxa"/>
            <w:shd w:val="clear" w:color="auto" w:fill="auto"/>
          </w:tcPr>
          <w:p w:rsidR="00446E68" w:rsidRPr="009B5737" w:rsidRDefault="00446E68" w:rsidP="007F09F9">
            <w:r w:rsidRPr="009B5737">
              <w:rPr>
                <w:sz w:val="22"/>
                <w:szCs w:val="22"/>
              </w:rPr>
              <w:t>Školní rok:</w:t>
            </w:r>
            <w:r w:rsidR="00FA4FEE">
              <w:rPr>
                <w:sz w:val="22"/>
                <w:szCs w:val="22"/>
              </w:rPr>
              <w:t xml:space="preserve"> 2020/2021</w:t>
            </w:r>
          </w:p>
        </w:tc>
        <w:tc>
          <w:tcPr>
            <w:tcW w:w="4606" w:type="dxa"/>
            <w:shd w:val="clear" w:color="auto" w:fill="auto"/>
          </w:tcPr>
          <w:p w:rsidR="00446E68" w:rsidRPr="009B5737" w:rsidRDefault="00446E68" w:rsidP="007F09F9">
            <w:r w:rsidRPr="009B5737">
              <w:rPr>
                <w:sz w:val="22"/>
                <w:szCs w:val="22"/>
              </w:rPr>
              <w:t>Zpracovatel:</w:t>
            </w:r>
            <w:r>
              <w:rPr>
                <w:sz w:val="22"/>
                <w:szCs w:val="22"/>
              </w:rPr>
              <w:t xml:space="preserve"> Mgr. Lenka Hanzlíková</w:t>
            </w:r>
          </w:p>
        </w:tc>
      </w:tr>
    </w:tbl>
    <w:p w:rsidR="00446E68" w:rsidRPr="009B5737" w:rsidRDefault="00446E68" w:rsidP="00446E68">
      <w:pPr>
        <w:rPr>
          <w:sz w:val="22"/>
          <w:szCs w:val="22"/>
        </w:rPr>
      </w:pPr>
    </w:p>
    <w:p w:rsidR="00446E68" w:rsidRDefault="00446E68" w:rsidP="00446E68">
      <w:pPr>
        <w:rPr>
          <w:b/>
          <w:i/>
          <w:sz w:val="28"/>
          <w:szCs w:val="28"/>
        </w:rPr>
      </w:pPr>
    </w:p>
    <w:p w:rsidR="00446E68" w:rsidRPr="009B5737" w:rsidRDefault="00446E68" w:rsidP="00446E68">
      <w:pPr>
        <w:rPr>
          <w:b/>
          <w:i/>
          <w:sz w:val="28"/>
          <w:szCs w:val="28"/>
        </w:rPr>
      </w:pPr>
      <w:r w:rsidRPr="009B5737">
        <w:rPr>
          <w:b/>
          <w:i/>
          <w:sz w:val="28"/>
          <w:szCs w:val="28"/>
        </w:rPr>
        <w:t>5. Hodnocení žáků</w:t>
      </w:r>
    </w:p>
    <w:p w:rsidR="00446E68" w:rsidRPr="009B5737" w:rsidRDefault="00446E68" w:rsidP="00446E68">
      <w:pPr>
        <w:rPr>
          <w:b/>
          <w:sz w:val="22"/>
          <w:szCs w:val="22"/>
        </w:rPr>
      </w:pPr>
    </w:p>
    <w:p w:rsidR="00446E68" w:rsidRPr="009B5737" w:rsidRDefault="00446E68" w:rsidP="00446E68">
      <w:pPr>
        <w:rPr>
          <w:b/>
          <w:i/>
        </w:rPr>
      </w:pPr>
      <w:r w:rsidRPr="009B5737">
        <w:rPr>
          <w:b/>
          <w:i/>
        </w:rPr>
        <w:t>5.1 Celkové hodnocení žáků – prospěch</w:t>
      </w:r>
      <w:r w:rsidR="00FA4FEE">
        <w:rPr>
          <w:b/>
          <w:i/>
        </w:rPr>
        <w:t xml:space="preserve"> na konci školního roku</w:t>
      </w:r>
    </w:p>
    <w:p w:rsidR="00446E68" w:rsidRPr="009B5737" w:rsidRDefault="00446E68" w:rsidP="00446E68">
      <w:pPr>
        <w:rPr>
          <w:b/>
          <w:sz w:val="22"/>
          <w:szCs w:val="22"/>
        </w:rPr>
      </w:pPr>
    </w:p>
    <w:tbl>
      <w:tblPr>
        <w:tblW w:w="0" w:type="auto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2160"/>
        <w:gridCol w:w="1876"/>
        <w:gridCol w:w="1440"/>
      </w:tblGrid>
      <w:tr w:rsidR="00446E68" w:rsidRPr="009B5737" w:rsidTr="007F09F9">
        <w:trPr>
          <w:jc w:val="center"/>
        </w:trPr>
        <w:tc>
          <w:tcPr>
            <w:tcW w:w="3418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216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prospěli s vyznamenáním</w:t>
            </w:r>
          </w:p>
        </w:tc>
        <w:tc>
          <w:tcPr>
            <w:tcW w:w="1876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prospěli</w:t>
            </w:r>
          </w:p>
        </w:tc>
        <w:tc>
          <w:tcPr>
            <w:tcW w:w="144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neprospěli</w:t>
            </w:r>
          </w:p>
        </w:tc>
      </w:tr>
      <w:tr w:rsidR="00446E68" w:rsidRPr="009B5737" w:rsidTr="007F09F9">
        <w:trPr>
          <w:jc w:val="center"/>
        </w:trPr>
        <w:tc>
          <w:tcPr>
            <w:tcW w:w="3418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 w:rsidRPr="009B5737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446E68" w:rsidRPr="009B5737" w:rsidRDefault="002631C2" w:rsidP="007F09F9">
            <w:r>
              <w:t>16</w:t>
            </w:r>
          </w:p>
        </w:tc>
        <w:tc>
          <w:tcPr>
            <w:tcW w:w="1876" w:type="dxa"/>
            <w:shd w:val="clear" w:color="auto" w:fill="auto"/>
          </w:tcPr>
          <w:p w:rsidR="00446E68" w:rsidRPr="009B5737" w:rsidRDefault="00446E68" w:rsidP="007F09F9"/>
        </w:tc>
        <w:tc>
          <w:tcPr>
            <w:tcW w:w="1440" w:type="dxa"/>
            <w:shd w:val="clear" w:color="auto" w:fill="auto"/>
          </w:tcPr>
          <w:p w:rsidR="00446E68" w:rsidRPr="009B5737" w:rsidRDefault="002631C2" w:rsidP="007F09F9">
            <w:r>
              <w:rPr>
                <w:sz w:val="22"/>
                <w:szCs w:val="22"/>
              </w:rPr>
              <w:t>1</w:t>
            </w:r>
          </w:p>
        </w:tc>
      </w:tr>
      <w:tr w:rsidR="00446E68" w:rsidRPr="009B5737" w:rsidTr="007F09F9">
        <w:trPr>
          <w:jc w:val="center"/>
        </w:trPr>
        <w:tc>
          <w:tcPr>
            <w:tcW w:w="3418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 w:rsidRPr="009B5737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446E68" w:rsidRPr="009B5737" w:rsidRDefault="002631C2" w:rsidP="007F09F9">
            <w:r>
              <w:t>8</w:t>
            </w:r>
          </w:p>
        </w:tc>
        <w:tc>
          <w:tcPr>
            <w:tcW w:w="1876" w:type="dxa"/>
            <w:shd w:val="clear" w:color="auto" w:fill="auto"/>
          </w:tcPr>
          <w:p w:rsidR="00446E68" w:rsidRPr="009B5737" w:rsidRDefault="002631C2" w:rsidP="007F09F9"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3418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 w:rsidRPr="009B5737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446E68" w:rsidRPr="009B5737" w:rsidRDefault="002631C2" w:rsidP="007F09F9">
            <w:r>
              <w:t>6</w:t>
            </w:r>
          </w:p>
        </w:tc>
        <w:tc>
          <w:tcPr>
            <w:tcW w:w="1876" w:type="dxa"/>
            <w:shd w:val="clear" w:color="auto" w:fill="auto"/>
          </w:tcPr>
          <w:p w:rsidR="00446E68" w:rsidRPr="009B5737" w:rsidRDefault="002631C2" w:rsidP="007F09F9"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3418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 w:rsidRPr="009B5737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446E68" w:rsidRPr="009B5737" w:rsidRDefault="00F65F16" w:rsidP="007F09F9">
            <w:r>
              <w:t>8</w:t>
            </w:r>
          </w:p>
        </w:tc>
        <w:tc>
          <w:tcPr>
            <w:tcW w:w="1876" w:type="dxa"/>
            <w:shd w:val="clear" w:color="auto" w:fill="auto"/>
          </w:tcPr>
          <w:p w:rsidR="00446E68" w:rsidRPr="009B5737" w:rsidRDefault="00F65F16" w:rsidP="007F09F9"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3418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 w:rsidRPr="009B5737"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446E68" w:rsidRPr="009B5737" w:rsidRDefault="00F65F16" w:rsidP="007F09F9">
            <w:r>
              <w:t>10</w:t>
            </w:r>
          </w:p>
        </w:tc>
        <w:tc>
          <w:tcPr>
            <w:tcW w:w="1876" w:type="dxa"/>
            <w:shd w:val="clear" w:color="auto" w:fill="auto"/>
          </w:tcPr>
          <w:p w:rsidR="00446E68" w:rsidRPr="009B5737" w:rsidRDefault="00F65F16" w:rsidP="007F09F9"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3418" w:type="dxa"/>
            <w:shd w:val="clear" w:color="auto" w:fill="E6E6E6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60" w:type="dxa"/>
            <w:shd w:val="clear" w:color="auto" w:fill="E6E6E6"/>
          </w:tcPr>
          <w:p w:rsidR="00446E68" w:rsidRPr="009B5737" w:rsidRDefault="00FA4FEE" w:rsidP="007F09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876" w:type="dxa"/>
            <w:shd w:val="clear" w:color="auto" w:fill="E6E6E6"/>
          </w:tcPr>
          <w:p w:rsidR="00446E68" w:rsidRPr="009B5737" w:rsidRDefault="00446E68" w:rsidP="007F09F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:rsidR="00446E68" w:rsidRPr="009B5737" w:rsidRDefault="00446E68" w:rsidP="007F09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446E68" w:rsidRPr="009B5737" w:rsidRDefault="00446E68" w:rsidP="00446E68">
      <w:pPr>
        <w:rPr>
          <w:sz w:val="22"/>
          <w:szCs w:val="22"/>
        </w:rPr>
      </w:pPr>
    </w:p>
    <w:p w:rsidR="00446E68" w:rsidRPr="009B5737" w:rsidRDefault="00446E68" w:rsidP="00446E68">
      <w:pPr>
        <w:rPr>
          <w:b/>
          <w:i/>
        </w:rPr>
      </w:pPr>
      <w:r w:rsidRPr="009B5737">
        <w:rPr>
          <w:b/>
          <w:i/>
        </w:rPr>
        <w:t>5.2 Celkové hodnocení žáků – zhoršené chování</w:t>
      </w:r>
    </w:p>
    <w:p w:rsidR="00446E68" w:rsidRPr="009B5737" w:rsidRDefault="00446E68" w:rsidP="00446E68">
      <w:pPr>
        <w:rPr>
          <w:b/>
          <w:sz w:val="22"/>
          <w:szCs w:val="22"/>
        </w:rPr>
      </w:pPr>
    </w:p>
    <w:tbl>
      <w:tblPr>
        <w:tblW w:w="0" w:type="auto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30"/>
        <w:gridCol w:w="3088"/>
      </w:tblGrid>
      <w:tr w:rsidR="00446E68" w:rsidRPr="009B5737" w:rsidTr="007F09F9">
        <w:trPr>
          <w:jc w:val="center"/>
        </w:trPr>
        <w:tc>
          <w:tcPr>
            <w:tcW w:w="306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273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uspokojivé chování</w:t>
            </w:r>
          </w:p>
        </w:tc>
        <w:tc>
          <w:tcPr>
            <w:tcW w:w="3088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neuspokojivé chování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FA4FEE" w:rsidP="007F09F9">
            <w:r>
              <w:rPr>
                <w:sz w:val="22"/>
                <w:szCs w:val="22"/>
              </w:rPr>
              <w:t>17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FA4FEE" w:rsidP="007F09F9">
            <w:r>
              <w:rPr>
                <w:sz w:val="22"/>
                <w:szCs w:val="22"/>
              </w:rPr>
              <w:t>12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FA4FEE" w:rsidP="007F09F9"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FA4FEE" w:rsidP="007F09F9">
            <w:r>
              <w:rPr>
                <w:sz w:val="22"/>
                <w:szCs w:val="22"/>
              </w:rPr>
              <w:t>12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FA4FEE" w:rsidP="007F09F9">
            <w:r>
              <w:rPr>
                <w:sz w:val="22"/>
                <w:szCs w:val="22"/>
              </w:rPr>
              <w:t>15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 w:rsidRPr="009B5737">
              <w:rPr>
                <w:sz w:val="22"/>
                <w:szCs w:val="22"/>
              </w:rPr>
              <w:t>celkem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FA4FEE" w:rsidP="007F09F9">
            <w:r>
              <w:rPr>
                <w:sz w:val="22"/>
                <w:szCs w:val="22"/>
              </w:rPr>
              <w:t>65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</w:tbl>
    <w:p w:rsidR="00446E68" w:rsidRPr="009B5737" w:rsidRDefault="00446E68" w:rsidP="00446E68">
      <w:pPr>
        <w:rPr>
          <w:sz w:val="22"/>
          <w:szCs w:val="22"/>
        </w:rPr>
      </w:pPr>
    </w:p>
    <w:p w:rsidR="00446E68" w:rsidRPr="009B5737" w:rsidRDefault="00446E68" w:rsidP="00446E68">
      <w:pPr>
        <w:rPr>
          <w:b/>
          <w:i/>
        </w:rPr>
      </w:pPr>
      <w:r w:rsidRPr="009B5737">
        <w:rPr>
          <w:b/>
          <w:i/>
        </w:rPr>
        <w:t>5.3 Hodnocení výsledků vzdělávání – způsob vyjádření (klasifikačním stupněm, slovně, kombinací obou způsobů)</w:t>
      </w:r>
    </w:p>
    <w:p w:rsidR="00446E68" w:rsidRPr="009B5737" w:rsidRDefault="00446E68" w:rsidP="00446E68">
      <w:pPr>
        <w:rPr>
          <w:b/>
          <w:sz w:val="22"/>
          <w:szCs w:val="22"/>
        </w:rPr>
      </w:pPr>
    </w:p>
    <w:tbl>
      <w:tblPr>
        <w:tblW w:w="0" w:type="auto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861"/>
        <w:gridCol w:w="1914"/>
        <w:gridCol w:w="2525"/>
      </w:tblGrid>
      <w:tr w:rsidR="00446E68" w:rsidRPr="009B5737" w:rsidTr="007F09F9">
        <w:trPr>
          <w:jc w:val="center"/>
        </w:trPr>
        <w:tc>
          <w:tcPr>
            <w:tcW w:w="2639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1861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hodnocení klasifikačním stupněm</w:t>
            </w:r>
          </w:p>
        </w:tc>
        <w:tc>
          <w:tcPr>
            <w:tcW w:w="1914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hodnocení slovní</w:t>
            </w:r>
          </w:p>
        </w:tc>
        <w:tc>
          <w:tcPr>
            <w:tcW w:w="2525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kombinace slovního hodnocení a klasifikačním stupněm</w:t>
            </w:r>
          </w:p>
        </w:tc>
      </w:tr>
      <w:tr w:rsidR="00446E68" w:rsidRPr="009B5737" w:rsidTr="007F09F9">
        <w:trPr>
          <w:jc w:val="center"/>
        </w:trPr>
        <w:tc>
          <w:tcPr>
            <w:tcW w:w="2639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1" w:type="dxa"/>
            <w:shd w:val="clear" w:color="auto" w:fill="auto"/>
          </w:tcPr>
          <w:p w:rsidR="00446E68" w:rsidRPr="009B5737" w:rsidRDefault="00FA4FEE" w:rsidP="007F09F9">
            <w:r>
              <w:rPr>
                <w:sz w:val="22"/>
                <w:szCs w:val="22"/>
              </w:rPr>
              <w:t>17</w:t>
            </w:r>
          </w:p>
        </w:tc>
        <w:tc>
          <w:tcPr>
            <w:tcW w:w="1914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639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1" w:type="dxa"/>
            <w:shd w:val="clear" w:color="auto" w:fill="auto"/>
          </w:tcPr>
          <w:p w:rsidR="00446E68" w:rsidRPr="009B5737" w:rsidRDefault="00FA4FEE" w:rsidP="007F09F9">
            <w:r>
              <w:rPr>
                <w:sz w:val="22"/>
                <w:szCs w:val="22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639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61" w:type="dxa"/>
            <w:shd w:val="clear" w:color="auto" w:fill="auto"/>
          </w:tcPr>
          <w:p w:rsidR="00446E68" w:rsidRPr="009B5737" w:rsidRDefault="00FA4FEE" w:rsidP="007F09F9">
            <w:r>
              <w:rPr>
                <w:sz w:val="22"/>
                <w:szCs w:val="22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639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61" w:type="dxa"/>
            <w:shd w:val="clear" w:color="auto" w:fill="auto"/>
          </w:tcPr>
          <w:p w:rsidR="00446E68" w:rsidRPr="009B5737" w:rsidRDefault="00FA4FEE" w:rsidP="007F09F9">
            <w:r>
              <w:rPr>
                <w:sz w:val="22"/>
                <w:szCs w:val="22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639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61" w:type="dxa"/>
            <w:shd w:val="clear" w:color="auto" w:fill="auto"/>
          </w:tcPr>
          <w:p w:rsidR="00446E68" w:rsidRPr="009B5737" w:rsidRDefault="00FA4FEE" w:rsidP="007F09F9">
            <w:r>
              <w:rPr>
                <w:sz w:val="22"/>
                <w:szCs w:val="22"/>
              </w:rPr>
              <w:t>15</w:t>
            </w:r>
          </w:p>
        </w:tc>
        <w:tc>
          <w:tcPr>
            <w:tcW w:w="1914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639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861" w:type="dxa"/>
            <w:shd w:val="clear" w:color="auto" w:fill="E0E0E0"/>
          </w:tcPr>
          <w:p w:rsidR="00446E68" w:rsidRPr="009B5737" w:rsidRDefault="00FA4FEE" w:rsidP="007F09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914" w:type="dxa"/>
            <w:shd w:val="clear" w:color="auto" w:fill="E0E0E0"/>
          </w:tcPr>
          <w:p w:rsidR="00446E68" w:rsidRPr="009B5737" w:rsidRDefault="00446E68" w:rsidP="007F09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E0E0E0"/>
          </w:tcPr>
          <w:p w:rsidR="00446E68" w:rsidRPr="009B5737" w:rsidRDefault="00446E68" w:rsidP="007F09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446E68" w:rsidRPr="009B5737" w:rsidRDefault="00446E68" w:rsidP="00446E68">
      <w:pPr>
        <w:rPr>
          <w:sz w:val="22"/>
          <w:szCs w:val="22"/>
        </w:rPr>
      </w:pPr>
    </w:p>
    <w:p w:rsidR="00446E68" w:rsidRPr="009B5737" w:rsidRDefault="00446E68" w:rsidP="00446E68">
      <w:pPr>
        <w:rPr>
          <w:b/>
          <w:i/>
        </w:rPr>
      </w:pPr>
      <w:r w:rsidRPr="009B5737">
        <w:rPr>
          <w:b/>
          <w:i/>
        </w:rPr>
        <w:t>5.4 Výchovná opatření – pochvaly</w:t>
      </w:r>
    </w:p>
    <w:p w:rsidR="00446E68" w:rsidRPr="009B5737" w:rsidRDefault="00446E68" w:rsidP="00446E68">
      <w:pPr>
        <w:rPr>
          <w:b/>
          <w:sz w:val="22"/>
          <w:szCs w:val="22"/>
        </w:rPr>
      </w:pPr>
    </w:p>
    <w:tbl>
      <w:tblPr>
        <w:tblW w:w="0" w:type="auto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3063"/>
      </w:tblGrid>
      <w:tr w:rsidR="00446E68" w:rsidRPr="009B5737" w:rsidTr="007F09F9">
        <w:trPr>
          <w:jc w:val="center"/>
        </w:trPr>
        <w:tc>
          <w:tcPr>
            <w:tcW w:w="306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270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pochvala ředitele školy</w:t>
            </w:r>
          </w:p>
        </w:tc>
        <w:tc>
          <w:tcPr>
            <w:tcW w:w="3063" w:type="dxa"/>
            <w:shd w:val="clear" w:color="auto" w:fill="E0E0E0"/>
          </w:tcPr>
          <w:p w:rsidR="00446E68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pochvala třídního učitele</w:t>
            </w:r>
          </w:p>
          <w:p w:rsidR="00446E68" w:rsidRPr="009B5737" w:rsidRDefault="00446E68" w:rsidP="007F09F9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1.pol.</w:t>
            </w:r>
            <w:proofErr w:type="gramEnd"/>
            <w:r>
              <w:rPr>
                <w:b/>
                <w:sz w:val="22"/>
                <w:szCs w:val="22"/>
              </w:rPr>
              <w:t xml:space="preserve">      2.pol.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446E68" w:rsidRPr="009B5737" w:rsidRDefault="000D7C9D" w:rsidP="007F09F9">
            <w:r>
              <w:t xml:space="preserve">        </w:t>
            </w:r>
            <w:r w:rsidR="00B574AB">
              <w:t xml:space="preserve"> </w:t>
            </w:r>
            <w:r>
              <w:t xml:space="preserve">  </w:t>
            </w:r>
            <w:r w:rsidR="00FA4FEE">
              <w:t xml:space="preserve">0  </w:t>
            </w:r>
            <w:r w:rsidR="002631C2">
              <w:t xml:space="preserve">              4</w:t>
            </w:r>
            <w:r w:rsidR="00FA4FEE">
              <w:t xml:space="preserve">               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446E68" w:rsidRPr="009B5737" w:rsidRDefault="00FA4FEE" w:rsidP="007F09F9">
            <w:r>
              <w:t xml:space="preserve">           0      </w:t>
            </w:r>
            <w:r w:rsidR="002631C2">
              <w:t xml:space="preserve">          5</w:t>
            </w:r>
            <w:r>
              <w:t xml:space="preserve">            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446E68" w:rsidRPr="009B5737" w:rsidRDefault="00FA4FEE" w:rsidP="002631C2">
            <w:r>
              <w:t xml:space="preserve">           0       </w:t>
            </w:r>
            <w:r w:rsidR="002631C2">
              <w:t xml:space="preserve">         3</w:t>
            </w:r>
            <w:r>
              <w:t xml:space="preserve">          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446E68" w:rsidRPr="009B5737" w:rsidRDefault="00FA4FEE" w:rsidP="007F09F9">
            <w:r>
              <w:t xml:space="preserve">           0             </w:t>
            </w:r>
            <w:r w:rsidR="002631C2">
              <w:t xml:space="preserve">   2</w:t>
            </w:r>
            <w:r>
              <w:t xml:space="preserve">     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446E68" w:rsidRPr="009B5737" w:rsidRDefault="00FA4FEE" w:rsidP="00FA4FEE">
            <w:r>
              <w:t xml:space="preserve">          </w:t>
            </w:r>
            <w:r w:rsidR="000D7C9D">
              <w:t xml:space="preserve"> </w:t>
            </w:r>
            <w:r w:rsidR="002631C2">
              <w:t>0</w:t>
            </w:r>
            <w:r w:rsidR="000D7C9D">
              <w:t xml:space="preserve">   </w:t>
            </w:r>
            <w:r w:rsidR="002631C2">
              <w:t xml:space="preserve">             6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E0E0E0"/>
          </w:tcPr>
          <w:p w:rsidR="00446E68" w:rsidRPr="009B5737" w:rsidRDefault="00446E68" w:rsidP="007F09F9">
            <w:pPr>
              <w:jc w:val="center"/>
            </w:pPr>
            <w:r w:rsidRPr="009B5737">
              <w:rPr>
                <w:sz w:val="22"/>
                <w:szCs w:val="22"/>
              </w:rPr>
              <w:t>celkem</w:t>
            </w:r>
          </w:p>
        </w:tc>
        <w:tc>
          <w:tcPr>
            <w:tcW w:w="2700" w:type="dxa"/>
            <w:shd w:val="clear" w:color="auto" w:fill="E0E0E0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E0E0E0"/>
          </w:tcPr>
          <w:p w:rsidR="00446E68" w:rsidRPr="009B5737" w:rsidRDefault="000E25A0" w:rsidP="007F09F9">
            <w:r>
              <w:t xml:space="preserve">           0</w:t>
            </w:r>
            <w:r w:rsidR="00FA4FEE">
              <w:t xml:space="preserve">    </w:t>
            </w:r>
            <w:r>
              <w:t xml:space="preserve">            20</w:t>
            </w:r>
          </w:p>
        </w:tc>
      </w:tr>
    </w:tbl>
    <w:p w:rsidR="00446E68" w:rsidRPr="009B5737" w:rsidRDefault="00446E68" w:rsidP="00446E68">
      <w:pPr>
        <w:rPr>
          <w:sz w:val="22"/>
          <w:szCs w:val="22"/>
        </w:rPr>
      </w:pPr>
    </w:p>
    <w:p w:rsidR="00446E68" w:rsidRDefault="00446E68" w:rsidP="00446E68">
      <w:pPr>
        <w:rPr>
          <w:b/>
          <w:i/>
        </w:rPr>
      </w:pPr>
    </w:p>
    <w:p w:rsidR="00446E68" w:rsidRDefault="00446E68" w:rsidP="00446E68">
      <w:pPr>
        <w:rPr>
          <w:b/>
          <w:i/>
        </w:rPr>
      </w:pPr>
    </w:p>
    <w:p w:rsidR="00446E68" w:rsidRDefault="00446E68" w:rsidP="00446E68">
      <w:pPr>
        <w:rPr>
          <w:b/>
          <w:i/>
        </w:rPr>
      </w:pPr>
    </w:p>
    <w:p w:rsidR="00446E68" w:rsidRPr="009B5737" w:rsidRDefault="00446E68" w:rsidP="00446E68">
      <w:pPr>
        <w:rPr>
          <w:b/>
          <w:i/>
        </w:rPr>
      </w:pPr>
      <w:r w:rsidRPr="009B5737">
        <w:rPr>
          <w:b/>
          <w:i/>
        </w:rPr>
        <w:t>5.5 Výchovná opatření – napomenutí a důtky</w:t>
      </w:r>
    </w:p>
    <w:p w:rsidR="00446E68" w:rsidRPr="009B5737" w:rsidRDefault="00446E68" w:rsidP="00446E68">
      <w:pPr>
        <w:rPr>
          <w:sz w:val="22"/>
          <w:szCs w:val="22"/>
        </w:rPr>
      </w:pPr>
    </w:p>
    <w:tbl>
      <w:tblPr>
        <w:tblW w:w="0" w:type="auto"/>
        <w:jc w:val="center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08"/>
        <w:gridCol w:w="1966"/>
        <w:gridCol w:w="1804"/>
      </w:tblGrid>
      <w:tr w:rsidR="00446E68" w:rsidRPr="009B5737" w:rsidTr="007F09F9">
        <w:trPr>
          <w:jc w:val="center"/>
        </w:trPr>
        <w:tc>
          <w:tcPr>
            <w:tcW w:w="306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1908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napomenutí třídního učitele</w:t>
            </w:r>
          </w:p>
        </w:tc>
        <w:tc>
          <w:tcPr>
            <w:tcW w:w="1966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důtka třídního učitele</w:t>
            </w:r>
          </w:p>
        </w:tc>
        <w:tc>
          <w:tcPr>
            <w:tcW w:w="1804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důtka ředitele školy</w:t>
            </w:r>
          </w:p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08" w:type="dxa"/>
            <w:shd w:val="clear" w:color="auto" w:fill="auto"/>
          </w:tcPr>
          <w:p w:rsidR="00446E68" w:rsidRPr="009B5737" w:rsidRDefault="00446E68" w:rsidP="007F09F9"/>
        </w:tc>
        <w:tc>
          <w:tcPr>
            <w:tcW w:w="1966" w:type="dxa"/>
            <w:shd w:val="clear" w:color="auto" w:fill="auto"/>
          </w:tcPr>
          <w:p w:rsidR="00446E68" w:rsidRPr="009B5737" w:rsidRDefault="00446E68" w:rsidP="007F09F9"/>
        </w:tc>
        <w:tc>
          <w:tcPr>
            <w:tcW w:w="1804" w:type="dxa"/>
            <w:shd w:val="clear" w:color="auto" w:fill="auto"/>
          </w:tcPr>
          <w:p w:rsidR="00446E68" w:rsidRPr="009B5737" w:rsidRDefault="00446E68" w:rsidP="007F09F9"/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08" w:type="dxa"/>
            <w:shd w:val="clear" w:color="auto" w:fill="auto"/>
          </w:tcPr>
          <w:p w:rsidR="00446E68" w:rsidRPr="009B5737" w:rsidRDefault="00446E68" w:rsidP="007F09F9"/>
        </w:tc>
        <w:tc>
          <w:tcPr>
            <w:tcW w:w="1966" w:type="dxa"/>
            <w:shd w:val="clear" w:color="auto" w:fill="auto"/>
          </w:tcPr>
          <w:p w:rsidR="00446E68" w:rsidRPr="009B5737" w:rsidRDefault="00446E68" w:rsidP="007F09F9"/>
        </w:tc>
        <w:tc>
          <w:tcPr>
            <w:tcW w:w="1804" w:type="dxa"/>
            <w:shd w:val="clear" w:color="auto" w:fill="auto"/>
          </w:tcPr>
          <w:p w:rsidR="00446E68" w:rsidRPr="009B5737" w:rsidRDefault="00446E68" w:rsidP="007F09F9"/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08" w:type="dxa"/>
            <w:shd w:val="clear" w:color="auto" w:fill="auto"/>
          </w:tcPr>
          <w:p w:rsidR="00446E68" w:rsidRPr="009B5737" w:rsidRDefault="00446E68" w:rsidP="007F09F9"/>
        </w:tc>
        <w:tc>
          <w:tcPr>
            <w:tcW w:w="1966" w:type="dxa"/>
            <w:shd w:val="clear" w:color="auto" w:fill="auto"/>
          </w:tcPr>
          <w:p w:rsidR="00446E68" w:rsidRPr="009B5737" w:rsidRDefault="00446E68" w:rsidP="007F09F9"/>
        </w:tc>
        <w:tc>
          <w:tcPr>
            <w:tcW w:w="1804" w:type="dxa"/>
            <w:shd w:val="clear" w:color="auto" w:fill="auto"/>
          </w:tcPr>
          <w:p w:rsidR="00446E68" w:rsidRPr="009B5737" w:rsidRDefault="00446E68" w:rsidP="007F09F9"/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08" w:type="dxa"/>
            <w:shd w:val="clear" w:color="auto" w:fill="auto"/>
          </w:tcPr>
          <w:p w:rsidR="00446E68" w:rsidRPr="009B5737" w:rsidRDefault="00446E68" w:rsidP="007F09F9"/>
        </w:tc>
        <w:tc>
          <w:tcPr>
            <w:tcW w:w="1966" w:type="dxa"/>
            <w:shd w:val="clear" w:color="auto" w:fill="auto"/>
          </w:tcPr>
          <w:p w:rsidR="00446E68" w:rsidRPr="009B5737" w:rsidRDefault="00446E68" w:rsidP="007F09F9"/>
        </w:tc>
        <w:tc>
          <w:tcPr>
            <w:tcW w:w="1804" w:type="dxa"/>
            <w:shd w:val="clear" w:color="auto" w:fill="auto"/>
          </w:tcPr>
          <w:p w:rsidR="00446E68" w:rsidRPr="009B5737" w:rsidRDefault="00446E68" w:rsidP="007F09F9"/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08" w:type="dxa"/>
            <w:shd w:val="clear" w:color="auto" w:fill="auto"/>
          </w:tcPr>
          <w:p w:rsidR="00446E68" w:rsidRPr="009B5737" w:rsidRDefault="00446E68" w:rsidP="007F09F9"/>
        </w:tc>
        <w:tc>
          <w:tcPr>
            <w:tcW w:w="1966" w:type="dxa"/>
            <w:shd w:val="clear" w:color="auto" w:fill="auto"/>
          </w:tcPr>
          <w:p w:rsidR="00446E68" w:rsidRPr="009B5737" w:rsidRDefault="00446E68" w:rsidP="007F09F9"/>
        </w:tc>
        <w:tc>
          <w:tcPr>
            <w:tcW w:w="1804" w:type="dxa"/>
            <w:shd w:val="clear" w:color="auto" w:fill="auto"/>
          </w:tcPr>
          <w:p w:rsidR="00446E68" w:rsidRPr="009B5737" w:rsidRDefault="00446E68" w:rsidP="007F09F9"/>
        </w:tc>
      </w:tr>
      <w:tr w:rsidR="00446E68" w:rsidRPr="009B5737" w:rsidTr="007F09F9">
        <w:trPr>
          <w:jc w:val="center"/>
        </w:trPr>
        <w:tc>
          <w:tcPr>
            <w:tcW w:w="306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08" w:type="dxa"/>
            <w:shd w:val="clear" w:color="auto" w:fill="E0E0E0"/>
          </w:tcPr>
          <w:p w:rsidR="00446E68" w:rsidRPr="009B5737" w:rsidRDefault="00B574AB" w:rsidP="007F09F9">
            <w:pPr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  <w:tc>
          <w:tcPr>
            <w:tcW w:w="1966" w:type="dxa"/>
            <w:shd w:val="clear" w:color="auto" w:fill="E0E0E0"/>
          </w:tcPr>
          <w:p w:rsidR="00446E68" w:rsidRPr="009B5737" w:rsidRDefault="00B574AB" w:rsidP="007F09F9">
            <w:pPr>
              <w:rPr>
                <w:b/>
              </w:rPr>
            </w:pPr>
            <w:r>
              <w:rPr>
                <w:b/>
              </w:rPr>
              <w:t xml:space="preserve">             0</w:t>
            </w:r>
          </w:p>
        </w:tc>
        <w:tc>
          <w:tcPr>
            <w:tcW w:w="1804" w:type="dxa"/>
            <w:shd w:val="clear" w:color="auto" w:fill="E0E0E0"/>
          </w:tcPr>
          <w:p w:rsidR="00446E68" w:rsidRPr="009B5737" w:rsidRDefault="00B574AB" w:rsidP="007F09F9">
            <w:pPr>
              <w:rPr>
                <w:b/>
              </w:rPr>
            </w:pPr>
            <w:r>
              <w:rPr>
                <w:b/>
              </w:rPr>
              <w:t xml:space="preserve">             0</w:t>
            </w:r>
          </w:p>
        </w:tc>
      </w:tr>
    </w:tbl>
    <w:p w:rsidR="00446E68" w:rsidRPr="009B5737" w:rsidRDefault="00446E68" w:rsidP="00446E68">
      <w:pPr>
        <w:rPr>
          <w:sz w:val="22"/>
          <w:szCs w:val="22"/>
        </w:rPr>
      </w:pPr>
    </w:p>
    <w:p w:rsidR="00446E68" w:rsidRPr="009B5737" w:rsidRDefault="00446E68" w:rsidP="00446E68">
      <w:pPr>
        <w:rPr>
          <w:b/>
          <w:i/>
        </w:rPr>
      </w:pPr>
      <w:r w:rsidRPr="009B5737">
        <w:rPr>
          <w:b/>
          <w:i/>
        </w:rPr>
        <w:t>5.6 Komisionální přezkoušení žáků</w:t>
      </w:r>
    </w:p>
    <w:p w:rsidR="00446E68" w:rsidRPr="009B5737" w:rsidRDefault="00446E68" w:rsidP="00446E68">
      <w:pPr>
        <w:rPr>
          <w:b/>
          <w:sz w:val="22"/>
          <w:szCs w:val="22"/>
        </w:rPr>
      </w:pPr>
    </w:p>
    <w:tbl>
      <w:tblPr>
        <w:tblW w:w="0" w:type="auto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30"/>
        <w:gridCol w:w="3088"/>
      </w:tblGrid>
      <w:tr w:rsidR="00446E68" w:rsidRPr="009B5737" w:rsidTr="007F09F9">
        <w:trPr>
          <w:jc w:val="center"/>
        </w:trPr>
        <w:tc>
          <w:tcPr>
            <w:tcW w:w="288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273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pochybnosti o správnosti hodnocení</w:t>
            </w:r>
          </w:p>
        </w:tc>
        <w:tc>
          <w:tcPr>
            <w:tcW w:w="3088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opravné zkoušky</w:t>
            </w:r>
          </w:p>
        </w:tc>
      </w:tr>
      <w:tr w:rsidR="00446E68" w:rsidRPr="009B5737" w:rsidTr="007F09F9">
        <w:trPr>
          <w:jc w:val="center"/>
        </w:trPr>
        <w:tc>
          <w:tcPr>
            <w:tcW w:w="288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88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88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88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88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880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 w:rsidRPr="009B5737">
              <w:rPr>
                <w:sz w:val="22"/>
                <w:szCs w:val="22"/>
              </w:rPr>
              <w:t>celkem</w:t>
            </w:r>
          </w:p>
        </w:tc>
        <w:tc>
          <w:tcPr>
            <w:tcW w:w="273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3088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</w:tbl>
    <w:p w:rsidR="00446E68" w:rsidRPr="009B5737" w:rsidRDefault="00446E68" w:rsidP="00446E68">
      <w:pPr>
        <w:rPr>
          <w:sz w:val="22"/>
          <w:szCs w:val="22"/>
        </w:rPr>
      </w:pPr>
    </w:p>
    <w:p w:rsidR="00446E68" w:rsidRPr="009B5737" w:rsidRDefault="00446E68" w:rsidP="00446E68">
      <w:pPr>
        <w:rPr>
          <w:b/>
          <w:i/>
        </w:rPr>
      </w:pPr>
      <w:r w:rsidRPr="009B5737">
        <w:rPr>
          <w:b/>
          <w:i/>
        </w:rPr>
        <w:t>5.7 Opakování ročníku</w:t>
      </w:r>
    </w:p>
    <w:p w:rsidR="00446E68" w:rsidRPr="009B5737" w:rsidRDefault="00446E68" w:rsidP="00446E68">
      <w:pPr>
        <w:rPr>
          <w:b/>
          <w:sz w:val="22"/>
          <w:szCs w:val="22"/>
        </w:rPr>
      </w:pPr>
    </w:p>
    <w:tbl>
      <w:tblPr>
        <w:tblW w:w="0" w:type="auto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980"/>
        <w:gridCol w:w="1800"/>
        <w:gridCol w:w="1800"/>
      </w:tblGrid>
      <w:tr w:rsidR="00446E68" w:rsidRPr="009B5737" w:rsidTr="007F09F9">
        <w:trPr>
          <w:jc w:val="center"/>
        </w:trPr>
        <w:tc>
          <w:tcPr>
            <w:tcW w:w="1472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198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žák neprospěl</w:t>
            </w:r>
          </w:p>
        </w:tc>
        <w:tc>
          <w:tcPr>
            <w:tcW w:w="180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žák nemohl být hodnocen</w:t>
            </w:r>
          </w:p>
        </w:tc>
        <w:tc>
          <w:tcPr>
            <w:tcW w:w="1800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žák měl vážné zdravotní důvody</w:t>
            </w:r>
          </w:p>
        </w:tc>
      </w:tr>
      <w:tr w:rsidR="00446E68" w:rsidRPr="009B5737" w:rsidTr="007F09F9">
        <w:trPr>
          <w:jc w:val="center"/>
        </w:trPr>
        <w:tc>
          <w:tcPr>
            <w:tcW w:w="1472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446E68" w:rsidRPr="009B5737" w:rsidRDefault="00C7622E" w:rsidP="007F09F9"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1472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1472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1472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1472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46E68" w:rsidRPr="009B5737" w:rsidRDefault="00446E68" w:rsidP="007F09F9">
            <w:r>
              <w:rPr>
                <w:sz w:val="22"/>
                <w:szCs w:val="22"/>
              </w:rP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1472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0" w:type="dxa"/>
            <w:shd w:val="clear" w:color="auto" w:fill="E0E0E0"/>
          </w:tcPr>
          <w:p w:rsidR="00446E68" w:rsidRPr="009B5737" w:rsidRDefault="00C7622E" w:rsidP="007F09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E0E0E0"/>
          </w:tcPr>
          <w:p w:rsidR="00446E68" w:rsidRPr="009B5737" w:rsidRDefault="00446E68" w:rsidP="007F09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E0E0E0"/>
          </w:tcPr>
          <w:p w:rsidR="00446E68" w:rsidRPr="009B5737" w:rsidRDefault="00446E68" w:rsidP="007F09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446E68" w:rsidRPr="009B5737" w:rsidRDefault="00446E68" w:rsidP="00446E68">
      <w:pPr>
        <w:rPr>
          <w:sz w:val="22"/>
          <w:szCs w:val="22"/>
        </w:rPr>
      </w:pPr>
    </w:p>
    <w:p w:rsidR="00446E68" w:rsidRPr="009B5737" w:rsidRDefault="00446E68" w:rsidP="00446E68">
      <w:pPr>
        <w:rPr>
          <w:b/>
          <w:i/>
        </w:rPr>
      </w:pPr>
      <w:r w:rsidRPr="009B5737">
        <w:rPr>
          <w:b/>
          <w:i/>
        </w:rPr>
        <w:t>5.8 Počet omluvených / neomluvených hodin</w:t>
      </w:r>
    </w:p>
    <w:p w:rsidR="00446E68" w:rsidRPr="009B5737" w:rsidRDefault="00446E68" w:rsidP="00446E68">
      <w:pPr>
        <w:rPr>
          <w:b/>
          <w:sz w:val="22"/>
          <w:szCs w:val="22"/>
        </w:rPr>
      </w:pPr>
    </w:p>
    <w:tbl>
      <w:tblPr>
        <w:tblW w:w="0" w:type="auto"/>
        <w:jc w:val="center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403"/>
        <w:gridCol w:w="1629"/>
        <w:gridCol w:w="1635"/>
        <w:gridCol w:w="1629"/>
      </w:tblGrid>
      <w:tr w:rsidR="00446E68" w:rsidRPr="009B5737" w:rsidTr="007F09F9">
        <w:trPr>
          <w:jc w:val="center"/>
        </w:trPr>
        <w:tc>
          <w:tcPr>
            <w:tcW w:w="2433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1403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počet omluvených hodin</w:t>
            </w:r>
          </w:p>
        </w:tc>
        <w:tc>
          <w:tcPr>
            <w:tcW w:w="1629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průměr na žáka třídy</w:t>
            </w:r>
          </w:p>
        </w:tc>
        <w:tc>
          <w:tcPr>
            <w:tcW w:w="1635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počet neomluvených hodin</w:t>
            </w:r>
          </w:p>
        </w:tc>
        <w:tc>
          <w:tcPr>
            <w:tcW w:w="1629" w:type="dxa"/>
            <w:shd w:val="clear" w:color="auto" w:fill="E0E0E0"/>
          </w:tcPr>
          <w:p w:rsidR="00446E68" w:rsidRPr="009B5737" w:rsidRDefault="00446E68" w:rsidP="007F09F9">
            <w:pPr>
              <w:jc w:val="center"/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průměr na žáka třídy</w:t>
            </w:r>
          </w:p>
        </w:tc>
      </w:tr>
      <w:tr w:rsidR="00446E68" w:rsidRPr="009B5737" w:rsidTr="007F09F9">
        <w:trPr>
          <w:jc w:val="center"/>
        </w:trPr>
        <w:tc>
          <w:tcPr>
            <w:tcW w:w="2433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3" w:type="dxa"/>
            <w:shd w:val="clear" w:color="auto" w:fill="auto"/>
          </w:tcPr>
          <w:p w:rsidR="00446E68" w:rsidRPr="009B5737" w:rsidRDefault="002631C2" w:rsidP="007F09F9">
            <w:r>
              <w:t>390</w:t>
            </w:r>
          </w:p>
        </w:tc>
        <w:tc>
          <w:tcPr>
            <w:tcW w:w="1629" w:type="dxa"/>
            <w:shd w:val="clear" w:color="auto" w:fill="auto"/>
          </w:tcPr>
          <w:p w:rsidR="00446E68" w:rsidRPr="009B5737" w:rsidRDefault="002631C2" w:rsidP="007F09F9">
            <w:r>
              <w:t>22,941</w:t>
            </w:r>
          </w:p>
        </w:tc>
        <w:tc>
          <w:tcPr>
            <w:tcW w:w="1635" w:type="dxa"/>
            <w:shd w:val="clear" w:color="auto" w:fill="auto"/>
          </w:tcPr>
          <w:p w:rsidR="00446E68" w:rsidRPr="009B5737" w:rsidRDefault="00B574AB" w:rsidP="007F09F9">
            <w:r>
              <w:t>0</w:t>
            </w:r>
          </w:p>
        </w:tc>
        <w:tc>
          <w:tcPr>
            <w:tcW w:w="1629" w:type="dxa"/>
            <w:shd w:val="clear" w:color="auto" w:fill="auto"/>
          </w:tcPr>
          <w:p w:rsidR="00446E68" w:rsidRPr="009B5737" w:rsidRDefault="002631C2" w:rsidP="007F09F9">
            <w: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433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03" w:type="dxa"/>
            <w:shd w:val="clear" w:color="auto" w:fill="auto"/>
          </w:tcPr>
          <w:p w:rsidR="00446E68" w:rsidRPr="009B5737" w:rsidRDefault="002631C2" w:rsidP="007F09F9">
            <w:r>
              <w:t>312</w:t>
            </w:r>
          </w:p>
        </w:tc>
        <w:tc>
          <w:tcPr>
            <w:tcW w:w="1629" w:type="dxa"/>
            <w:shd w:val="clear" w:color="auto" w:fill="auto"/>
          </w:tcPr>
          <w:p w:rsidR="00446E68" w:rsidRPr="009B5737" w:rsidRDefault="002631C2" w:rsidP="007F09F9">
            <w:r>
              <w:t>26,000</w:t>
            </w:r>
          </w:p>
        </w:tc>
        <w:tc>
          <w:tcPr>
            <w:tcW w:w="1635" w:type="dxa"/>
            <w:shd w:val="clear" w:color="auto" w:fill="auto"/>
          </w:tcPr>
          <w:p w:rsidR="00446E68" w:rsidRPr="009B5737" w:rsidRDefault="00B574AB" w:rsidP="007F09F9">
            <w:r>
              <w:t>0</w:t>
            </w:r>
          </w:p>
        </w:tc>
        <w:tc>
          <w:tcPr>
            <w:tcW w:w="1629" w:type="dxa"/>
            <w:shd w:val="clear" w:color="auto" w:fill="auto"/>
          </w:tcPr>
          <w:p w:rsidR="00446E68" w:rsidRPr="009B5737" w:rsidRDefault="00B574AB" w:rsidP="007F09F9">
            <w: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433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03" w:type="dxa"/>
            <w:shd w:val="clear" w:color="auto" w:fill="auto"/>
          </w:tcPr>
          <w:p w:rsidR="00446E68" w:rsidRPr="009B5737" w:rsidRDefault="002631C2" w:rsidP="007F09F9">
            <w:r>
              <w:t>246</w:t>
            </w:r>
          </w:p>
        </w:tc>
        <w:tc>
          <w:tcPr>
            <w:tcW w:w="1629" w:type="dxa"/>
            <w:shd w:val="clear" w:color="auto" w:fill="auto"/>
          </w:tcPr>
          <w:p w:rsidR="00446E68" w:rsidRPr="009B5737" w:rsidRDefault="002631C2" w:rsidP="007F09F9">
            <w:r>
              <w:t>27,333</w:t>
            </w:r>
          </w:p>
        </w:tc>
        <w:tc>
          <w:tcPr>
            <w:tcW w:w="1635" w:type="dxa"/>
            <w:shd w:val="clear" w:color="auto" w:fill="auto"/>
          </w:tcPr>
          <w:p w:rsidR="00446E68" w:rsidRPr="009B5737" w:rsidRDefault="00B574AB" w:rsidP="007F09F9">
            <w:r>
              <w:t>0</w:t>
            </w:r>
          </w:p>
        </w:tc>
        <w:tc>
          <w:tcPr>
            <w:tcW w:w="1629" w:type="dxa"/>
            <w:shd w:val="clear" w:color="auto" w:fill="auto"/>
          </w:tcPr>
          <w:p w:rsidR="00446E68" w:rsidRPr="009B5737" w:rsidRDefault="00B574AB" w:rsidP="007F09F9">
            <w: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433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03" w:type="dxa"/>
            <w:shd w:val="clear" w:color="auto" w:fill="auto"/>
          </w:tcPr>
          <w:p w:rsidR="00446E68" w:rsidRPr="009B5737" w:rsidRDefault="00F65F16" w:rsidP="007F09F9">
            <w:r>
              <w:t>295</w:t>
            </w:r>
          </w:p>
        </w:tc>
        <w:tc>
          <w:tcPr>
            <w:tcW w:w="1629" w:type="dxa"/>
            <w:shd w:val="clear" w:color="auto" w:fill="auto"/>
          </w:tcPr>
          <w:p w:rsidR="00446E68" w:rsidRPr="009B5737" w:rsidRDefault="00F65F16" w:rsidP="007F09F9">
            <w:r>
              <w:t>24,583</w:t>
            </w:r>
          </w:p>
        </w:tc>
        <w:tc>
          <w:tcPr>
            <w:tcW w:w="1635" w:type="dxa"/>
            <w:shd w:val="clear" w:color="auto" w:fill="auto"/>
          </w:tcPr>
          <w:p w:rsidR="00446E68" w:rsidRPr="009B5737" w:rsidRDefault="00B574AB" w:rsidP="007F09F9">
            <w:r>
              <w:t>0</w:t>
            </w:r>
          </w:p>
        </w:tc>
        <w:tc>
          <w:tcPr>
            <w:tcW w:w="1629" w:type="dxa"/>
            <w:shd w:val="clear" w:color="auto" w:fill="auto"/>
          </w:tcPr>
          <w:p w:rsidR="00446E68" w:rsidRPr="009B5737" w:rsidRDefault="00B574AB" w:rsidP="007F09F9">
            <w: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433" w:type="dxa"/>
            <w:shd w:val="clear" w:color="auto" w:fill="auto"/>
          </w:tcPr>
          <w:p w:rsidR="00446E68" w:rsidRPr="009B5737" w:rsidRDefault="00446E68" w:rsidP="007F09F9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03" w:type="dxa"/>
            <w:shd w:val="clear" w:color="auto" w:fill="auto"/>
          </w:tcPr>
          <w:p w:rsidR="00446E68" w:rsidRPr="009B5737" w:rsidRDefault="00F65F16" w:rsidP="007F09F9">
            <w:r>
              <w:t>393</w:t>
            </w:r>
          </w:p>
        </w:tc>
        <w:tc>
          <w:tcPr>
            <w:tcW w:w="1629" w:type="dxa"/>
            <w:shd w:val="clear" w:color="auto" w:fill="auto"/>
          </w:tcPr>
          <w:p w:rsidR="00446E68" w:rsidRPr="009B5737" w:rsidRDefault="00F65F16" w:rsidP="007F09F9">
            <w:r>
              <w:t>28,071</w:t>
            </w:r>
          </w:p>
        </w:tc>
        <w:tc>
          <w:tcPr>
            <w:tcW w:w="1635" w:type="dxa"/>
            <w:shd w:val="clear" w:color="auto" w:fill="auto"/>
          </w:tcPr>
          <w:p w:rsidR="00446E68" w:rsidRPr="009B5737" w:rsidRDefault="00B574AB" w:rsidP="007F09F9">
            <w:r>
              <w:t>0</w:t>
            </w:r>
          </w:p>
        </w:tc>
        <w:tc>
          <w:tcPr>
            <w:tcW w:w="1629" w:type="dxa"/>
            <w:shd w:val="clear" w:color="auto" w:fill="auto"/>
          </w:tcPr>
          <w:p w:rsidR="00446E68" w:rsidRPr="009B5737" w:rsidRDefault="00B574AB" w:rsidP="007F09F9">
            <w:r>
              <w:t>0</w:t>
            </w:r>
          </w:p>
        </w:tc>
      </w:tr>
      <w:tr w:rsidR="00446E68" w:rsidRPr="009B5737" w:rsidTr="007F09F9">
        <w:trPr>
          <w:jc w:val="center"/>
        </w:trPr>
        <w:tc>
          <w:tcPr>
            <w:tcW w:w="2433" w:type="dxa"/>
            <w:shd w:val="clear" w:color="auto" w:fill="E0E0E0"/>
          </w:tcPr>
          <w:p w:rsidR="00446E68" w:rsidRPr="009B5737" w:rsidRDefault="00446E68" w:rsidP="007F09F9">
            <w:pPr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t>celke</w:t>
            </w: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403" w:type="dxa"/>
            <w:shd w:val="clear" w:color="auto" w:fill="E0E0E0"/>
          </w:tcPr>
          <w:p w:rsidR="00446E68" w:rsidRPr="009B5737" w:rsidRDefault="00446E68" w:rsidP="007F09F9">
            <w:pPr>
              <w:rPr>
                <w:b/>
              </w:rPr>
            </w:pPr>
          </w:p>
        </w:tc>
        <w:tc>
          <w:tcPr>
            <w:tcW w:w="1629" w:type="dxa"/>
            <w:shd w:val="clear" w:color="auto" w:fill="E0E0E0"/>
          </w:tcPr>
          <w:p w:rsidR="00446E68" w:rsidRPr="009B5737" w:rsidRDefault="00446E68" w:rsidP="007F09F9">
            <w:pPr>
              <w:rPr>
                <w:b/>
              </w:rPr>
            </w:pPr>
          </w:p>
        </w:tc>
        <w:tc>
          <w:tcPr>
            <w:tcW w:w="1635" w:type="dxa"/>
            <w:shd w:val="clear" w:color="auto" w:fill="E0E0E0"/>
          </w:tcPr>
          <w:p w:rsidR="00446E68" w:rsidRPr="009B5737" w:rsidRDefault="00446E68" w:rsidP="007F09F9">
            <w:pPr>
              <w:rPr>
                <w:b/>
              </w:rPr>
            </w:pPr>
          </w:p>
        </w:tc>
        <w:tc>
          <w:tcPr>
            <w:tcW w:w="1629" w:type="dxa"/>
            <w:shd w:val="clear" w:color="auto" w:fill="E0E0E0"/>
          </w:tcPr>
          <w:p w:rsidR="00446E68" w:rsidRPr="009B5737" w:rsidRDefault="00446E68" w:rsidP="007F09F9">
            <w:pPr>
              <w:rPr>
                <w:b/>
              </w:rPr>
            </w:pPr>
          </w:p>
        </w:tc>
      </w:tr>
    </w:tbl>
    <w:p w:rsidR="00446E68" w:rsidRDefault="00446E68" w:rsidP="00446E68">
      <w:pPr>
        <w:rPr>
          <w:sz w:val="22"/>
          <w:szCs w:val="22"/>
        </w:rPr>
      </w:pPr>
      <w:r w:rsidRPr="009B5737">
        <w:rPr>
          <w:sz w:val="22"/>
          <w:szCs w:val="22"/>
        </w:rPr>
        <w:t xml:space="preserve"> </w:t>
      </w:r>
    </w:p>
    <w:p w:rsidR="000E25A0" w:rsidRDefault="000E25A0" w:rsidP="00446E68">
      <w:pPr>
        <w:rPr>
          <w:sz w:val="22"/>
          <w:szCs w:val="22"/>
        </w:rPr>
      </w:pPr>
    </w:p>
    <w:p w:rsidR="000E25A0" w:rsidRDefault="000E25A0" w:rsidP="00446E68">
      <w:pPr>
        <w:rPr>
          <w:sz w:val="22"/>
          <w:szCs w:val="22"/>
        </w:rPr>
      </w:pPr>
    </w:p>
    <w:p w:rsidR="000E25A0" w:rsidRPr="009B5737" w:rsidRDefault="000E25A0" w:rsidP="00446E6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446E68" w:rsidRPr="009B5737" w:rsidTr="007F09F9">
        <w:tc>
          <w:tcPr>
            <w:tcW w:w="8924" w:type="dxa"/>
            <w:shd w:val="clear" w:color="auto" w:fill="E0E0E0"/>
          </w:tcPr>
          <w:p w:rsidR="00446E68" w:rsidRPr="009B5737" w:rsidRDefault="00446E68" w:rsidP="007F09F9">
            <w:pPr>
              <w:rPr>
                <w:b/>
              </w:rPr>
            </w:pPr>
            <w:r w:rsidRPr="009B5737">
              <w:rPr>
                <w:b/>
                <w:sz w:val="22"/>
                <w:szCs w:val="22"/>
              </w:rPr>
              <w:lastRenderedPageBreak/>
              <w:t>Komentář ředitele školy:</w:t>
            </w:r>
          </w:p>
        </w:tc>
      </w:tr>
      <w:tr w:rsidR="00446E68" w:rsidRPr="009B5737" w:rsidTr="007F09F9">
        <w:tc>
          <w:tcPr>
            <w:tcW w:w="8924" w:type="dxa"/>
            <w:shd w:val="clear" w:color="auto" w:fill="auto"/>
          </w:tcPr>
          <w:p w:rsidR="00446E68" w:rsidRPr="009B5737" w:rsidRDefault="00446E68" w:rsidP="007F09F9"/>
          <w:p w:rsidR="00446E68" w:rsidRPr="009B5737" w:rsidRDefault="00446E68" w:rsidP="007F09F9"/>
        </w:tc>
      </w:tr>
    </w:tbl>
    <w:p w:rsidR="00446E68" w:rsidRPr="009B5737" w:rsidRDefault="00446E68" w:rsidP="00446E68">
      <w:pPr>
        <w:rPr>
          <w:sz w:val="22"/>
          <w:szCs w:val="22"/>
        </w:rPr>
      </w:pPr>
    </w:p>
    <w:p w:rsidR="00446E68" w:rsidRPr="009B5737" w:rsidRDefault="00446E68" w:rsidP="00446E68">
      <w:pPr>
        <w:ind w:left="142" w:hanging="142"/>
        <w:rPr>
          <w:i/>
          <w:color w:val="FF0000"/>
          <w:sz w:val="22"/>
          <w:szCs w:val="22"/>
        </w:rPr>
      </w:pPr>
      <w:r w:rsidRPr="009B5737">
        <w:rPr>
          <w:i/>
          <w:color w:val="FF0000"/>
          <w:sz w:val="22"/>
          <w:szCs w:val="22"/>
        </w:rPr>
        <w:t xml:space="preserve">§ 31 zákona č. 561/2004 Sb., </w:t>
      </w:r>
      <w:r w:rsidRPr="009B5737">
        <w:rPr>
          <w:i/>
          <w:sz w:val="22"/>
          <w:szCs w:val="22"/>
        </w:rPr>
        <w:t>školský zákon</w:t>
      </w:r>
    </w:p>
    <w:p w:rsidR="00446E68" w:rsidRPr="009B5737" w:rsidRDefault="00446E68" w:rsidP="00446E68">
      <w:pPr>
        <w:ind w:left="142" w:hanging="142"/>
        <w:rPr>
          <w:i/>
          <w:color w:val="FF0000"/>
          <w:sz w:val="22"/>
          <w:szCs w:val="22"/>
        </w:rPr>
      </w:pPr>
      <w:r w:rsidRPr="009B5737">
        <w:rPr>
          <w:i/>
          <w:color w:val="FF0000"/>
          <w:sz w:val="22"/>
          <w:szCs w:val="22"/>
        </w:rPr>
        <w:t xml:space="preserve">§ 51 až 54 zákona č. 561/2004 Sb., </w:t>
      </w:r>
      <w:r w:rsidRPr="009B5737">
        <w:rPr>
          <w:i/>
          <w:sz w:val="22"/>
          <w:szCs w:val="22"/>
        </w:rPr>
        <w:t>školský zákon</w:t>
      </w:r>
    </w:p>
    <w:p w:rsidR="00446E68" w:rsidRPr="009B5737" w:rsidRDefault="00446E68" w:rsidP="00446E68">
      <w:pPr>
        <w:ind w:left="142" w:hanging="142"/>
        <w:rPr>
          <w:i/>
          <w:color w:val="FF0000"/>
          <w:sz w:val="22"/>
          <w:szCs w:val="22"/>
        </w:rPr>
      </w:pPr>
      <w:r w:rsidRPr="009B5737">
        <w:rPr>
          <w:i/>
          <w:color w:val="FF0000"/>
          <w:sz w:val="22"/>
          <w:szCs w:val="22"/>
        </w:rPr>
        <w:t xml:space="preserve">§ 15 a 17 vyhlášky č. 48/2005 Sb., </w:t>
      </w:r>
      <w:r w:rsidRPr="009B5737">
        <w:rPr>
          <w:i/>
          <w:sz w:val="22"/>
          <w:szCs w:val="22"/>
        </w:rPr>
        <w:t>o základním vzdělávání</w:t>
      </w:r>
    </w:p>
    <w:p w:rsidR="00446E68" w:rsidRPr="009B5737" w:rsidRDefault="00446E68" w:rsidP="00446E68">
      <w:pPr>
        <w:ind w:left="142" w:hanging="142"/>
        <w:rPr>
          <w:i/>
          <w:color w:val="FF0000"/>
          <w:sz w:val="22"/>
          <w:szCs w:val="22"/>
        </w:rPr>
      </w:pPr>
      <w:r w:rsidRPr="009B5737">
        <w:rPr>
          <w:i/>
          <w:color w:val="FF0000"/>
          <w:sz w:val="22"/>
          <w:szCs w:val="22"/>
        </w:rPr>
        <w:t xml:space="preserve">§ 22 vyhlášky č. 48/2005 Sb., </w:t>
      </w:r>
      <w:r w:rsidRPr="009B5737">
        <w:rPr>
          <w:i/>
          <w:sz w:val="22"/>
          <w:szCs w:val="22"/>
        </w:rPr>
        <w:t>o základním vzdělávání</w:t>
      </w:r>
    </w:p>
    <w:p w:rsidR="00446E68" w:rsidRPr="009B5737" w:rsidRDefault="00446E68" w:rsidP="00446E68">
      <w:pPr>
        <w:pStyle w:val="Nzev"/>
        <w:ind w:left="142" w:hanging="142"/>
        <w:jc w:val="left"/>
        <w:rPr>
          <w:b w:val="0"/>
          <w:i/>
          <w:iCs/>
          <w:sz w:val="22"/>
          <w:szCs w:val="22"/>
        </w:rPr>
      </w:pPr>
      <w:r w:rsidRPr="009B5737">
        <w:rPr>
          <w:b w:val="0"/>
          <w:i/>
          <w:iCs/>
          <w:sz w:val="22"/>
          <w:szCs w:val="22"/>
        </w:rPr>
        <w:t xml:space="preserve">Metodický pokyn MŠMT </w:t>
      </w:r>
      <w:r w:rsidRPr="009B5737">
        <w:rPr>
          <w:b w:val="0"/>
          <w:i/>
          <w:iCs/>
          <w:color w:val="FF0000"/>
          <w:sz w:val="22"/>
          <w:szCs w:val="22"/>
        </w:rPr>
        <w:t xml:space="preserve">ČR </w:t>
      </w:r>
      <w:proofErr w:type="gramStart"/>
      <w:r w:rsidRPr="009B5737">
        <w:rPr>
          <w:b w:val="0"/>
          <w:i/>
          <w:iCs/>
          <w:color w:val="FF0000"/>
          <w:sz w:val="22"/>
          <w:szCs w:val="22"/>
        </w:rPr>
        <w:t>č.j.</w:t>
      </w:r>
      <w:proofErr w:type="gramEnd"/>
      <w:r w:rsidRPr="009B5737">
        <w:rPr>
          <w:b w:val="0"/>
          <w:i/>
          <w:iCs/>
          <w:color w:val="FF0000"/>
          <w:sz w:val="22"/>
          <w:szCs w:val="22"/>
        </w:rPr>
        <w:t>: 10 194/2002-14</w:t>
      </w:r>
      <w:r w:rsidRPr="009B5737">
        <w:rPr>
          <w:b w:val="0"/>
          <w:i/>
          <w:iCs/>
          <w:sz w:val="22"/>
          <w:szCs w:val="22"/>
        </w:rPr>
        <w:t xml:space="preserve"> k jednotnému postupu při uvolňování a omlouvání žáků z vyučování, prevenci a postihu záškoláctví</w:t>
      </w:r>
    </w:p>
    <w:p w:rsidR="00446E68" w:rsidRPr="009B5737" w:rsidRDefault="00446E68" w:rsidP="00446E68">
      <w:pPr>
        <w:ind w:left="142" w:hanging="142"/>
        <w:rPr>
          <w:bCs/>
          <w:i/>
          <w:iCs/>
          <w:color w:val="FF0000"/>
          <w:sz w:val="22"/>
          <w:szCs w:val="22"/>
        </w:rPr>
      </w:pPr>
      <w:r w:rsidRPr="009B5737">
        <w:rPr>
          <w:bCs/>
          <w:i/>
          <w:iCs/>
          <w:sz w:val="22"/>
          <w:szCs w:val="22"/>
        </w:rPr>
        <w:t xml:space="preserve">Spolupráce předškolních zařízení, škol a školských zařízení s Policií ČR </w:t>
      </w:r>
      <w:proofErr w:type="gramStart"/>
      <w:r w:rsidRPr="009B5737">
        <w:rPr>
          <w:bCs/>
          <w:i/>
          <w:iCs/>
          <w:color w:val="FF0000"/>
          <w:sz w:val="22"/>
          <w:szCs w:val="22"/>
        </w:rPr>
        <w:t>č.j.</w:t>
      </w:r>
      <w:proofErr w:type="gramEnd"/>
      <w:r w:rsidRPr="009B5737">
        <w:rPr>
          <w:bCs/>
          <w:i/>
          <w:iCs/>
          <w:color w:val="FF0000"/>
          <w:sz w:val="22"/>
          <w:szCs w:val="22"/>
        </w:rPr>
        <w:t xml:space="preserve"> 25 884/2003-24</w:t>
      </w:r>
    </w:p>
    <w:p w:rsidR="00446E68" w:rsidRPr="009B5737" w:rsidRDefault="00446E68" w:rsidP="00446E68">
      <w:pPr>
        <w:ind w:left="142" w:hanging="142"/>
        <w:rPr>
          <w:i/>
          <w:color w:val="FF0000"/>
          <w:sz w:val="22"/>
          <w:szCs w:val="22"/>
        </w:rPr>
      </w:pPr>
      <w:r w:rsidRPr="009B5737">
        <w:rPr>
          <w:i/>
          <w:sz w:val="22"/>
          <w:szCs w:val="22"/>
        </w:rPr>
        <w:t xml:space="preserve">Metodický pokyn k zajištění bezpečnosti a ochrany zdraví dětí, žáků a studentů ve školách a školských zařízeních zřizovaných Ministerstvem školství, mládeže a tělovýchovy. </w:t>
      </w:r>
      <w:proofErr w:type="gramStart"/>
      <w:r w:rsidRPr="009B5737">
        <w:rPr>
          <w:i/>
          <w:color w:val="FF0000"/>
          <w:sz w:val="22"/>
          <w:szCs w:val="22"/>
        </w:rPr>
        <w:t>č.j.</w:t>
      </w:r>
      <w:proofErr w:type="gramEnd"/>
      <w:r w:rsidRPr="009B5737">
        <w:rPr>
          <w:i/>
          <w:color w:val="FF0000"/>
          <w:sz w:val="22"/>
          <w:szCs w:val="22"/>
        </w:rPr>
        <w:t xml:space="preserve">: 37 014/2005-25 </w:t>
      </w:r>
    </w:p>
    <w:p w:rsidR="00446E68" w:rsidRPr="009B5737" w:rsidRDefault="00446E68" w:rsidP="00446E68">
      <w:pPr>
        <w:ind w:left="142" w:hanging="142"/>
        <w:rPr>
          <w:sz w:val="22"/>
          <w:szCs w:val="22"/>
        </w:rPr>
      </w:pPr>
    </w:p>
    <w:p w:rsidR="00446E68" w:rsidRDefault="00446E68"/>
    <w:sectPr w:rsidR="00446E68" w:rsidSect="00045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3F" w:rsidRDefault="00E6483F" w:rsidP="00704FB5">
      <w:r>
        <w:separator/>
      </w:r>
    </w:p>
  </w:endnote>
  <w:endnote w:type="continuationSeparator" w:id="0">
    <w:p w:rsidR="00E6483F" w:rsidRDefault="00E6483F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3F" w:rsidRDefault="00E6483F" w:rsidP="00704FB5">
      <w:r>
        <w:separator/>
      </w:r>
    </w:p>
  </w:footnote>
  <w:footnote w:type="continuationSeparator" w:id="0">
    <w:p w:rsidR="00E6483F" w:rsidRDefault="00E6483F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455F1"/>
    <w:rsid w:val="0009578D"/>
    <w:rsid w:val="000D7C9D"/>
    <w:rsid w:val="000E25A0"/>
    <w:rsid w:val="002631C2"/>
    <w:rsid w:val="003772DD"/>
    <w:rsid w:val="00446E68"/>
    <w:rsid w:val="00555344"/>
    <w:rsid w:val="00612923"/>
    <w:rsid w:val="00704FB5"/>
    <w:rsid w:val="00720C8C"/>
    <w:rsid w:val="00876302"/>
    <w:rsid w:val="00A00B1A"/>
    <w:rsid w:val="00AD7159"/>
    <w:rsid w:val="00B574AB"/>
    <w:rsid w:val="00C7622E"/>
    <w:rsid w:val="00CA34FA"/>
    <w:rsid w:val="00E6483F"/>
    <w:rsid w:val="00F65F16"/>
    <w:rsid w:val="00FA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46E68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46E68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50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12</cp:revision>
  <cp:lastPrinted>2021-08-26T13:14:00Z</cp:lastPrinted>
  <dcterms:created xsi:type="dcterms:W3CDTF">2020-08-12T10:00:00Z</dcterms:created>
  <dcterms:modified xsi:type="dcterms:W3CDTF">2021-08-26T13:14:00Z</dcterms:modified>
</cp:coreProperties>
</file>