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6" w:rsidRDefault="00FF4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F4876" w:rsidRPr="00926FF3" w:rsidTr="007C3643">
        <w:tc>
          <w:tcPr>
            <w:tcW w:w="4606" w:type="dxa"/>
          </w:tcPr>
          <w:p w:rsidR="00FF4876" w:rsidRPr="00926FF3" w:rsidRDefault="00FF4876" w:rsidP="007C3643">
            <w:r w:rsidRPr="00926FF3">
              <w:rPr>
                <w:sz w:val="22"/>
                <w:szCs w:val="22"/>
              </w:rPr>
              <w:t>Školní rok:</w:t>
            </w:r>
            <w:r w:rsidR="0067174E">
              <w:rPr>
                <w:sz w:val="22"/>
                <w:szCs w:val="22"/>
              </w:rPr>
              <w:t>2020/2021</w:t>
            </w:r>
          </w:p>
        </w:tc>
        <w:tc>
          <w:tcPr>
            <w:tcW w:w="4606" w:type="dxa"/>
          </w:tcPr>
          <w:p w:rsidR="00FF4876" w:rsidRPr="00926FF3" w:rsidRDefault="00FF4876" w:rsidP="007C3643">
            <w:r w:rsidRPr="00926FF3">
              <w:rPr>
                <w:sz w:val="22"/>
                <w:szCs w:val="22"/>
              </w:rPr>
              <w:t>Zpracovatel:</w:t>
            </w:r>
            <w:r w:rsidR="005A06D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Mgr</w:t>
            </w:r>
            <w:proofErr w:type="spellEnd"/>
            <w:r>
              <w:rPr>
                <w:sz w:val="22"/>
                <w:szCs w:val="22"/>
              </w:rPr>
              <w:t xml:space="preserve"> Lenka Hanzlíková</w:t>
            </w:r>
          </w:p>
        </w:tc>
      </w:tr>
    </w:tbl>
    <w:p w:rsidR="00FF4876" w:rsidRPr="00926FF3" w:rsidRDefault="00FF4876" w:rsidP="00FF4876">
      <w:pPr>
        <w:rPr>
          <w:sz w:val="22"/>
          <w:szCs w:val="22"/>
        </w:rPr>
      </w:pPr>
    </w:p>
    <w:p w:rsidR="00FF4876" w:rsidRDefault="00FF4876" w:rsidP="00FF4876">
      <w:pPr>
        <w:rPr>
          <w:b/>
          <w:i/>
          <w:sz w:val="32"/>
          <w:szCs w:val="32"/>
        </w:rPr>
      </w:pPr>
    </w:p>
    <w:p w:rsidR="00FF4876" w:rsidRPr="00926FF3" w:rsidRDefault="00FF4876" w:rsidP="00FF4876">
      <w:pPr>
        <w:rPr>
          <w:b/>
          <w:i/>
          <w:sz w:val="32"/>
          <w:szCs w:val="32"/>
        </w:rPr>
      </w:pPr>
      <w:r w:rsidRPr="00926FF3">
        <w:rPr>
          <w:b/>
          <w:i/>
          <w:sz w:val="32"/>
          <w:szCs w:val="32"/>
        </w:rPr>
        <w:t>2. Personální údaje</w:t>
      </w:r>
    </w:p>
    <w:p w:rsidR="00FF4876" w:rsidRPr="00926FF3" w:rsidRDefault="00FF4876" w:rsidP="00FF4876">
      <w:pPr>
        <w:rPr>
          <w:i/>
          <w:sz w:val="22"/>
          <w:szCs w:val="22"/>
        </w:rPr>
      </w:pPr>
    </w:p>
    <w:p w:rsidR="00FF4876" w:rsidRPr="00926FF3" w:rsidRDefault="00FF4876" w:rsidP="00FF4876">
      <w:pPr>
        <w:rPr>
          <w:sz w:val="22"/>
          <w:szCs w:val="22"/>
        </w:rPr>
      </w:pPr>
    </w:p>
    <w:p w:rsidR="00FF4876" w:rsidRPr="00926FF3" w:rsidRDefault="00FF4876" w:rsidP="00FF4876">
      <w:pPr>
        <w:rPr>
          <w:b/>
          <w:i/>
        </w:rPr>
      </w:pPr>
      <w:r>
        <w:rPr>
          <w:b/>
          <w:i/>
        </w:rPr>
        <w:t>2.1</w:t>
      </w:r>
      <w:r w:rsidRPr="00926FF3">
        <w:rPr>
          <w:b/>
          <w:i/>
        </w:rPr>
        <w:t xml:space="preserve"> Přehled pracovníků </w:t>
      </w:r>
      <w:r>
        <w:rPr>
          <w:b/>
          <w:i/>
        </w:rPr>
        <w:t>školy</w:t>
      </w:r>
    </w:p>
    <w:p w:rsidR="00FF4876" w:rsidRPr="00926FF3" w:rsidRDefault="00FF4876" w:rsidP="00FF487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F4876" w:rsidRPr="00926FF3" w:rsidTr="007C3643">
        <w:tc>
          <w:tcPr>
            <w:tcW w:w="3070" w:type="dxa"/>
            <w:shd w:val="clear" w:color="auto" w:fill="E0E0E0"/>
          </w:tcPr>
          <w:p w:rsidR="00FF4876" w:rsidRPr="00926FF3" w:rsidRDefault="00FF4876" w:rsidP="007C3643">
            <w:pPr>
              <w:rPr>
                <w:b/>
              </w:rPr>
            </w:pPr>
            <w:r w:rsidRPr="00926FF3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3071" w:type="dxa"/>
            <w:shd w:val="clear" w:color="auto" w:fill="E0E0E0"/>
          </w:tcPr>
          <w:p w:rsidR="00FF4876" w:rsidRPr="00926FF3" w:rsidRDefault="00FF4876" w:rsidP="007C3643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E0E0E0"/>
          </w:tcPr>
          <w:p w:rsidR="00FF4876" w:rsidRPr="00926FF3" w:rsidRDefault="00FF4876" w:rsidP="007C3643">
            <w:pPr>
              <w:rPr>
                <w:b/>
              </w:rPr>
            </w:pPr>
            <w:r w:rsidRPr="00926FF3">
              <w:rPr>
                <w:b/>
                <w:sz w:val="22"/>
                <w:szCs w:val="22"/>
              </w:rPr>
              <w:t>učí ve školním roce</w:t>
            </w:r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Mgr. Lenka Hanzlíková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Ředitelka, pedagog</w:t>
            </w:r>
          </w:p>
        </w:tc>
        <w:tc>
          <w:tcPr>
            <w:tcW w:w="3071" w:type="dxa"/>
          </w:tcPr>
          <w:p w:rsidR="00FF4876" w:rsidRPr="00926FF3" w:rsidRDefault="0067174E" w:rsidP="007C3643">
            <w:proofErr w:type="gramStart"/>
            <w:r>
              <w:rPr>
                <w:sz w:val="22"/>
                <w:szCs w:val="22"/>
              </w:rPr>
              <w:t>2.3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 w:rsidR="00FF4876">
              <w:rPr>
                <w:sz w:val="22"/>
                <w:szCs w:val="22"/>
              </w:rPr>
              <w:t>ročník</w:t>
            </w:r>
            <w:proofErr w:type="gramEnd"/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Mgr. Pavla Hrádková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3071" w:type="dxa"/>
          </w:tcPr>
          <w:p w:rsidR="00FF4876" w:rsidRPr="00926FF3" w:rsidRDefault="0067174E" w:rsidP="007C3643">
            <w:proofErr w:type="gramStart"/>
            <w:r>
              <w:rPr>
                <w:sz w:val="22"/>
                <w:szCs w:val="22"/>
              </w:rPr>
              <w:t>1</w:t>
            </w:r>
            <w:r w:rsidR="00FF4876">
              <w:rPr>
                <w:sz w:val="22"/>
                <w:szCs w:val="22"/>
              </w:rPr>
              <w:t>.ročník</w:t>
            </w:r>
            <w:proofErr w:type="gramEnd"/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Mgr. Kateřina Pešková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3071" w:type="dxa"/>
          </w:tcPr>
          <w:p w:rsidR="00FF4876" w:rsidRPr="00926FF3" w:rsidRDefault="0067174E" w:rsidP="007C3643">
            <w:proofErr w:type="gramStart"/>
            <w:r>
              <w:rPr>
                <w:sz w:val="22"/>
                <w:szCs w:val="22"/>
              </w:rPr>
              <w:t>5</w:t>
            </w:r>
            <w:r w:rsidR="00FF4876">
              <w:rPr>
                <w:sz w:val="22"/>
                <w:szCs w:val="22"/>
              </w:rPr>
              <w:t>.ročník</w:t>
            </w:r>
            <w:proofErr w:type="gramEnd"/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 xml:space="preserve">Jitka </w:t>
            </w:r>
            <w:proofErr w:type="spellStart"/>
            <w:r>
              <w:rPr>
                <w:sz w:val="22"/>
                <w:szCs w:val="22"/>
              </w:rPr>
              <w:t>Zíbarová</w:t>
            </w:r>
            <w:proofErr w:type="spellEnd"/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3071" w:type="dxa"/>
          </w:tcPr>
          <w:p w:rsidR="00FF4876" w:rsidRPr="00926FF3" w:rsidRDefault="0067174E" w:rsidP="007C3643">
            <w:proofErr w:type="gramStart"/>
            <w:r>
              <w:rPr>
                <w:sz w:val="22"/>
                <w:szCs w:val="22"/>
              </w:rPr>
              <w:t>4</w:t>
            </w:r>
            <w:r w:rsidR="00FF4876">
              <w:rPr>
                <w:sz w:val="22"/>
                <w:szCs w:val="22"/>
              </w:rPr>
              <w:t>.ročník</w:t>
            </w:r>
            <w:proofErr w:type="gramEnd"/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 xml:space="preserve">Bohumila </w:t>
            </w:r>
            <w:proofErr w:type="spellStart"/>
            <w:r>
              <w:rPr>
                <w:sz w:val="22"/>
                <w:szCs w:val="22"/>
              </w:rPr>
              <w:t>Nodžáková</w:t>
            </w:r>
            <w:proofErr w:type="spellEnd"/>
            <w:r>
              <w:rPr>
                <w:sz w:val="22"/>
                <w:szCs w:val="22"/>
              </w:rPr>
              <w:t xml:space="preserve"> Dis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Vychovatelka ŠD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ŠD</w:t>
            </w:r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 xml:space="preserve">Bohumila </w:t>
            </w:r>
            <w:proofErr w:type="spellStart"/>
            <w:r>
              <w:rPr>
                <w:sz w:val="22"/>
                <w:szCs w:val="22"/>
              </w:rPr>
              <w:t>Nodžáková</w:t>
            </w:r>
            <w:proofErr w:type="spellEnd"/>
            <w:r>
              <w:rPr>
                <w:sz w:val="22"/>
                <w:szCs w:val="22"/>
              </w:rPr>
              <w:t xml:space="preserve"> Dis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Přírodověda,</w:t>
            </w:r>
            <w:r w:rsidR="0067174E">
              <w:rPr>
                <w:sz w:val="22"/>
                <w:szCs w:val="22"/>
              </w:rPr>
              <w:t xml:space="preserve"> prvouka,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1.2</w:t>
            </w:r>
            <w:r w:rsidR="0067174E">
              <w:rPr>
                <w:sz w:val="22"/>
                <w:szCs w:val="22"/>
              </w:rPr>
              <w:t>.3</w:t>
            </w:r>
            <w:proofErr w:type="gramEnd"/>
            <w:r w:rsidR="0067174E">
              <w:rPr>
                <w:sz w:val="22"/>
                <w:szCs w:val="22"/>
              </w:rPr>
              <w:t>.</w:t>
            </w:r>
            <w:proofErr w:type="gramStart"/>
            <w:r w:rsidR="0067174E">
              <w:rPr>
                <w:sz w:val="22"/>
                <w:szCs w:val="22"/>
              </w:rPr>
              <w:t>ročník</w:t>
            </w:r>
            <w:proofErr w:type="gramEnd"/>
            <w:r w:rsidR="0067174E">
              <w:rPr>
                <w:sz w:val="22"/>
                <w:szCs w:val="22"/>
              </w:rPr>
              <w:t xml:space="preserve"> </w:t>
            </w:r>
            <w:proofErr w:type="spellStart"/>
            <w:r w:rsidR="0067174E">
              <w:rPr>
                <w:sz w:val="22"/>
                <w:szCs w:val="22"/>
              </w:rPr>
              <w:t>čj</w:t>
            </w:r>
            <w:proofErr w:type="spellEnd"/>
            <w:r w:rsidR="0067174E">
              <w:rPr>
                <w:sz w:val="22"/>
                <w:szCs w:val="22"/>
              </w:rPr>
              <w:t xml:space="preserve">, m, </w:t>
            </w:r>
            <w:proofErr w:type="spellStart"/>
            <w:r w:rsidR="0067174E">
              <w:rPr>
                <w:sz w:val="22"/>
                <w:szCs w:val="22"/>
              </w:rPr>
              <w:t>vv</w:t>
            </w:r>
            <w:proofErr w:type="spellEnd"/>
            <w:r w:rsidR="0067174E">
              <w:rPr>
                <w:sz w:val="22"/>
                <w:szCs w:val="22"/>
              </w:rPr>
              <w:t xml:space="preserve">, </w:t>
            </w:r>
            <w:proofErr w:type="spellStart"/>
            <w:r w:rsidR="0067174E">
              <w:rPr>
                <w:sz w:val="22"/>
                <w:szCs w:val="22"/>
              </w:rPr>
              <w:t>tv</w:t>
            </w:r>
            <w:proofErr w:type="spellEnd"/>
            <w:r w:rsidR="0067174E">
              <w:rPr>
                <w:sz w:val="22"/>
                <w:szCs w:val="22"/>
              </w:rPr>
              <w:t xml:space="preserve">, </w:t>
            </w:r>
            <w:proofErr w:type="spellStart"/>
            <w:r w:rsidR="0067174E">
              <w:rPr>
                <w:sz w:val="22"/>
                <w:szCs w:val="22"/>
              </w:rPr>
              <w:t>pč</w:t>
            </w:r>
            <w:proofErr w:type="spellEnd"/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Gabriela Vnoučková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Vychovatelka ŠD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ŠD</w:t>
            </w:r>
          </w:p>
        </w:tc>
      </w:tr>
      <w:tr w:rsidR="00FF4876" w:rsidRPr="00926FF3" w:rsidTr="007C3643">
        <w:tc>
          <w:tcPr>
            <w:tcW w:w="3070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Gabriela Vnoučková</w:t>
            </w:r>
          </w:p>
        </w:tc>
        <w:tc>
          <w:tcPr>
            <w:tcW w:w="3071" w:type="dxa"/>
          </w:tcPr>
          <w:p w:rsidR="00FF4876" w:rsidRPr="00926FF3" w:rsidRDefault="00FF4876" w:rsidP="007C3643">
            <w:r>
              <w:rPr>
                <w:sz w:val="22"/>
                <w:szCs w:val="22"/>
              </w:rPr>
              <w:t>asistentka</w:t>
            </w:r>
          </w:p>
        </w:tc>
        <w:tc>
          <w:tcPr>
            <w:tcW w:w="3071" w:type="dxa"/>
          </w:tcPr>
          <w:p w:rsidR="00FF4876" w:rsidRPr="00926FF3" w:rsidRDefault="0067174E" w:rsidP="007C3643">
            <w:r>
              <w:rPr>
                <w:sz w:val="22"/>
                <w:szCs w:val="22"/>
              </w:rPr>
              <w:t xml:space="preserve">Martin </w:t>
            </w:r>
            <w:proofErr w:type="gramStart"/>
            <w:r>
              <w:rPr>
                <w:sz w:val="22"/>
                <w:szCs w:val="22"/>
              </w:rPr>
              <w:t>Uher 5</w:t>
            </w:r>
            <w:r w:rsidR="00FF4876">
              <w:rPr>
                <w:sz w:val="22"/>
                <w:szCs w:val="22"/>
              </w:rPr>
              <w:t>.ročník</w:t>
            </w:r>
            <w:proofErr w:type="gramEnd"/>
          </w:p>
        </w:tc>
      </w:tr>
      <w:tr w:rsidR="00FF4876" w:rsidRPr="00926FF3" w:rsidTr="007C3643">
        <w:tc>
          <w:tcPr>
            <w:tcW w:w="3070" w:type="dxa"/>
          </w:tcPr>
          <w:p w:rsidR="00FF4876" w:rsidRDefault="00FF4876" w:rsidP="007C3643">
            <w:r>
              <w:rPr>
                <w:sz w:val="22"/>
                <w:szCs w:val="22"/>
              </w:rPr>
              <w:t>Gabriela Vnoučková</w:t>
            </w:r>
          </w:p>
        </w:tc>
        <w:tc>
          <w:tcPr>
            <w:tcW w:w="3071" w:type="dxa"/>
          </w:tcPr>
          <w:p w:rsidR="00FF4876" w:rsidRDefault="00FF4876" w:rsidP="007C3643"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3071" w:type="dxa"/>
          </w:tcPr>
          <w:p w:rsidR="00FF4876" w:rsidRDefault="0067174E" w:rsidP="007C3643"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</w:p>
        </w:tc>
      </w:tr>
      <w:tr w:rsidR="0067174E" w:rsidRPr="00926FF3" w:rsidTr="007C3643">
        <w:tc>
          <w:tcPr>
            <w:tcW w:w="3070" w:type="dxa"/>
          </w:tcPr>
          <w:p w:rsidR="0067174E" w:rsidRDefault="0067174E" w:rsidP="007C3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Věra Benešová</w:t>
            </w:r>
          </w:p>
        </w:tc>
        <w:tc>
          <w:tcPr>
            <w:tcW w:w="3071" w:type="dxa"/>
          </w:tcPr>
          <w:p w:rsidR="0067174E" w:rsidRDefault="0067174E" w:rsidP="007C3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 ve školní družině</w:t>
            </w:r>
          </w:p>
        </w:tc>
        <w:tc>
          <w:tcPr>
            <w:tcW w:w="3071" w:type="dxa"/>
          </w:tcPr>
          <w:p w:rsidR="0067174E" w:rsidRDefault="0067174E" w:rsidP="007C3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Září - červen</w:t>
            </w:r>
          </w:p>
        </w:tc>
      </w:tr>
      <w:tr w:rsidR="0067174E" w:rsidRPr="00926FF3" w:rsidTr="007C3643">
        <w:tc>
          <w:tcPr>
            <w:tcW w:w="3070" w:type="dxa"/>
          </w:tcPr>
          <w:p w:rsidR="0067174E" w:rsidRDefault="0067174E" w:rsidP="007C3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Vaníčková Bc</w:t>
            </w:r>
          </w:p>
        </w:tc>
        <w:tc>
          <w:tcPr>
            <w:tcW w:w="3071" w:type="dxa"/>
          </w:tcPr>
          <w:p w:rsidR="0067174E" w:rsidRDefault="0067174E" w:rsidP="007C3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 pedagoga</w:t>
            </w:r>
          </w:p>
        </w:tc>
        <w:tc>
          <w:tcPr>
            <w:tcW w:w="3071" w:type="dxa"/>
          </w:tcPr>
          <w:p w:rsidR="0067174E" w:rsidRDefault="0067174E" w:rsidP="007C3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1.3.2021 Matěj </w:t>
            </w:r>
            <w:proofErr w:type="gramStart"/>
            <w:r>
              <w:rPr>
                <w:sz w:val="22"/>
                <w:szCs w:val="22"/>
              </w:rPr>
              <w:t>Hladký 3.ročník</w:t>
            </w:r>
            <w:proofErr w:type="gramEnd"/>
          </w:p>
        </w:tc>
      </w:tr>
      <w:tr w:rsidR="00FF4876" w:rsidRPr="00926FF3" w:rsidTr="007C3643">
        <w:tc>
          <w:tcPr>
            <w:tcW w:w="3070" w:type="dxa"/>
          </w:tcPr>
          <w:p w:rsidR="00FF4876" w:rsidRDefault="00FF4876" w:rsidP="007C3643">
            <w:r>
              <w:rPr>
                <w:sz w:val="22"/>
                <w:szCs w:val="22"/>
              </w:rPr>
              <w:t>Alena Svobodová</w:t>
            </w:r>
          </w:p>
        </w:tc>
        <w:tc>
          <w:tcPr>
            <w:tcW w:w="3071" w:type="dxa"/>
          </w:tcPr>
          <w:p w:rsidR="00FF4876" w:rsidRDefault="00FF4876" w:rsidP="007C3643">
            <w:r>
              <w:rPr>
                <w:sz w:val="22"/>
                <w:szCs w:val="22"/>
              </w:rPr>
              <w:t>Školnice, topička</w:t>
            </w:r>
          </w:p>
        </w:tc>
        <w:tc>
          <w:tcPr>
            <w:tcW w:w="3071" w:type="dxa"/>
          </w:tcPr>
          <w:p w:rsidR="00FF4876" w:rsidRDefault="00FF4876" w:rsidP="007C3643"/>
        </w:tc>
      </w:tr>
    </w:tbl>
    <w:p w:rsidR="00FF4876" w:rsidRPr="00926FF3" w:rsidRDefault="00FF4876" w:rsidP="00FF4876">
      <w:pPr>
        <w:rPr>
          <w:sz w:val="22"/>
          <w:szCs w:val="22"/>
        </w:rPr>
      </w:pPr>
    </w:p>
    <w:p w:rsidR="00FF4876" w:rsidRDefault="00FF4876" w:rsidP="00FF4876">
      <w:pPr>
        <w:rPr>
          <w:b/>
          <w:i/>
          <w:snapToGrid w:val="0"/>
          <w:color w:val="000000"/>
        </w:rPr>
      </w:pPr>
    </w:p>
    <w:p w:rsidR="00FF4876" w:rsidRPr="00926FF3" w:rsidRDefault="00FF4876" w:rsidP="00FF4876">
      <w:pPr>
        <w:rPr>
          <w:b/>
          <w:i/>
          <w:snapToGrid w:val="0"/>
          <w:color w:val="000000"/>
        </w:rPr>
      </w:pPr>
      <w:r>
        <w:rPr>
          <w:b/>
          <w:i/>
          <w:snapToGrid w:val="0"/>
          <w:color w:val="000000"/>
        </w:rPr>
        <w:t xml:space="preserve">2.2 </w:t>
      </w:r>
      <w:r w:rsidRPr="00926FF3">
        <w:rPr>
          <w:b/>
          <w:i/>
          <w:snapToGrid w:val="0"/>
          <w:color w:val="000000"/>
        </w:rPr>
        <w:t>Celkový údaj o vzniku a skončení pracovního poměru zaměstnanců</w:t>
      </w:r>
    </w:p>
    <w:p w:rsidR="00FF4876" w:rsidRPr="00926FF3" w:rsidRDefault="00FF4876" w:rsidP="00FF487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0"/>
        <w:gridCol w:w="3060"/>
      </w:tblGrid>
      <w:tr w:rsidR="00FF4876" w:rsidRPr="00926FF3" w:rsidTr="007C3643">
        <w:trPr>
          <w:trHeight w:val="235"/>
        </w:trPr>
        <w:tc>
          <w:tcPr>
            <w:tcW w:w="5970" w:type="dxa"/>
            <w:shd w:val="clear" w:color="auto" w:fill="E0E0E0"/>
          </w:tcPr>
          <w:p w:rsidR="00FF4876" w:rsidRPr="00926FF3" w:rsidRDefault="00FF4876" w:rsidP="007C3643">
            <w:pPr>
              <w:rPr>
                <w:b/>
                <w:snapToGrid w:val="0"/>
                <w:color w:val="000000"/>
              </w:rPr>
            </w:pPr>
            <w:r w:rsidRPr="00926FF3">
              <w:rPr>
                <w:b/>
                <w:snapToGrid w:val="0"/>
                <w:color w:val="000000"/>
                <w:sz w:val="22"/>
                <w:szCs w:val="22"/>
              </w:rPr>
              <w:t>nástupy a odchody</w:t>
            </w:r>
          </w:p>
        </w:tc>
        <w:tc>
          <w:tcPr>
            <w:tcW w:w="3060" w:type="dxa"/>
            <w:shd w:val="clear" w:color="auto" w:fill="E0E0E0"/>
          </w:tcPr>
          <w:p w:rsidR="00FF4876" w:rsidRPr="00926FF3" w:rsidRDefault="00FF4876" w:rsidP="007C3643">
            <w:pPr>
              <w:jc w:val="center"/>
              <w:rPr>
                <w:b/>
                <w:snapToGrid w:val="0"/>
                <w:color w:val="000000"/>
              </w:rPr>
            </w:pPr>
            <w:r w:rsidRPr="00926FF3">
              <w:rPr>
                <w:b/>
                <w:snapToGrid w:val="0"/>
                <w:color w:val="000000"/>
                <w:sz w:val="22"/>
                <w:szCs w:val="22"/>
              </w:rPr>
              <w:t>počet</w:t>
            </w:r>
          </w:p>
        </w:tc>
      </w:tr>
      <w:tr w:rsidR="00FF4876" w:rsidRPr="00926FF3" w:rsidTr="007C3643">
        <w:trPr>
          <w:trHeight w:val="235"/>
        </w:trPr>
        <w:tc>
          <w:tcPr>
            <w:tcW w:w="5970" w:type="dxa"/>
          </w:tcPr>
          <w:p w:rsidR="00FF4876" w:rsidRPr="00926FF3" w:rsidRDefault="00FF4876" w:rsidP="007C3643">
            <w:pPr>
              <w:rPr>
                <w:snapToGrid w:val="0"/>
                <w:color w:val="000000"/>
              </w:rPr>
            </w:pPr>
            <w:r w:rsidRPr="00926FF3">
              <w:rPr>
                <w:snapToGrid w:val="0"/>
                <w:color w:val="000000"/>
                <w:sz w:val="22"/>
                <w:szCs w:val="22"/>
              </w:rPr>
              <w:t xml:space="preserve">nástupy </w:t>
            </w:r>
          </w:p>
        </w:tc>
        <w:tc>
          <w:tcPr>
            <w:tcW w:w="3060" w:type="dxa"/>
          </w:tcPr>
          <w:p w:rsidR="00FF4876" w:rsidRPr="00926FF3" w:rsidRDefault="0067174E" w:rsidP="007C364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FF4876" w:rsidRPr="00926FF3" w:rsidTr="007C3643">
        <w:trPr>
          <w:trHeight w:val="235"/>
        </w:trPr>
        <w:tc>
          <w:tcPr>
            <w:tcW w:w="5970" w:type="dxa"/>
          </w:tcPr>
          <w:p w:rsidR="00FF4876" w:rsidRPr="00926FF3" w:rsidRDefault="00FF4876" w:rsidP="007C3643">
            <w:pPr>
              <w:rPr>
                <w:snapToGrid w:val="0"/>
                <w:color w:val="000000"/>
              </w:rPr>
            </w:pPr>
            <w:r w:rsidRPr="00926FF3">
              <w:rPr>
                <w:snapToGrid w:val="0"/>
                <w:color w:val="000000"/>
                <w:sz w:val="22"/>
                <w:szCs w:val="22"/>
              </w:rPr>
              <w:t>odchody</w:t>
            </w:r>
          </w:p>
        </w:tc>
        <w:tc>
          <w:tcPr>
            <w:tcW w:w="3060" w:type="dxa"/>
          </w:tcPr>
          <w:p w:rsidR="00FF4876" w:rsidRPr="00926FF3" w:rsidRDefault="0067174E" w:rsidP="007C364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</w:tr>
    </w:tbl>
    <w:p w:rsidR="00FF4876" w:rsidRPr="00926FF3" w:rsidRDefault="00FF4876" w:rsidP="00FF487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F4876" w:rsidRPr="00926FF3" w:rsidTr="007C364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4876" w:rsidRPr="00926FF3" w:rsidRDefault="00FF4876" w:rsidP="007C3643">
            <w:pPr>
              <w:rPr>
                <w:b/>
              </w:rPr>
            </w:pPr>
            <w:r w:rsidRPr="00926FF3">
              <w:rPr>
                <w:b/>
                <w:sz w:val="22"/>
                <w:szCs w:val="22"/>
              </w:rPr>
              <w:t>Komentář ředitele školy</w:t>
            </w:r>
          </w:p>
        </w:tc>
      </w:tr>
      <w:tr w:rsidR="00FF4876" w:rsidRPr="00926FF3" w:rsidTr="007C364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6" w:rsidRDefault="0067174E" w:rsidP="007C3643">
            <w:r>
              <w:t xml:space="preserve">Věra Benešová – asistent v ŠD, hrazeno ze Šablon II </w:t>
            </w:r>
            <w:proofErr w:type="gramStart"/>
            <w:r>
              <w:t>září</w:t>
            </w:r>
            <w:proofErr w:type="gramEnd"/>
            <w:r>
              <w:t xml:space="preserve"> –</w:t>
            </w:r>
            <w:proofErr w:type="gramStart"/>
            <w:r>
              <w:t>červen</w:t>
            </w:r>
            <w:proofErr w:type="gramEnd"/>
            <w:r>
              <w:t xml:space="preserve"> 2020/2021</w:t>
            </w:r>
            <w:bookmarkStart w:id="0" w:name="_GoBack"/>
            <w:bookmarkEnd w:id="0"/>
          </w:p>
          <w:p w:rsidR="0067174E" w:rsidRPr="00926FF3" w:rsidRDefault="0067174E" w:rsidP="007C3643">
            <w:r>
              <w:t xml:space="preserve">Veronika Vaníčková Bc – asistent pedagoga od </w:t>
            </w:r>
            <w:proofErr w:type="gramStart"/>
            <w:r>
              <w:t>1.3.2021</w:t>
            </w:r>
            <w:proofErr w:type="gramEnd"/>
          </w:p>
          <w:p w:rsidR="00FF4876" w:rsidRPr="00926FF3" w:rsidRDefault="00FF4876" w:rsidP="007C3643"/>
          <w:p w:rsidR="00FF4876" w:rsidRPr="00926FF3" w:rsidRDefault="00FF4876" w:rsidP="007C3643"/>
        </w:tc>
      </w:tr>
    </w:tbl>
    <w:p w:rsidR="00FF4876" w:rsidRPr="00926FF3" w:rsidRDefault="00FF4876" w:rsidP="00FF4876">
      <w:pPr>
        <w:rPr>
          <w:sz w:val="22"/>
          <w:szCs w:val="22"/>
        </w:rPr>
      </w:pPr>
    </w:p>
    <w:p w:rsidR="00FF4876" w:rsidRPr="00926FF3" w:rsidRDefault="00FF4876" w:rsidP="00FF4876">
      <w:pPr>
        <w:ind w:left="142" w:hanging="142"/>
        <w:rPr>
          <w:i/>
          <w:sz w:val="22"/>
          <w:szCs w:val="22"/>
        </w:rPr>
      </w:pPr>
      <w:proofErr w:type="gramStart"/>
      <w:r w:rsidRPr="00926FF3">
        <w:rPr>
          <w:i/>
          <w:color w:val="FF0000"/>
          <w:sz w:val="22"/>
          <w:szCs w:val="22"/>
        </w:rPr>
        <w:t xml:space="preserve">§ 6  </w:t>
      </w:r>
      <w:r w:rsidRPr="00926FF3">
        <w:rPr>
          <w:i/>
          <w:sz w:val="22"/>
          <w:szCs w:val="22"/>
        </w:rPr>
        <w:t>až</w:t>
      </w:r>
      <w:proofErr w:type="gramEnd"/>
      <w:r w:rsidRPr="00926FF3">
        <w:rPr>
          <w:i/>
          <w:color w:val="FF0000"/>
          <w:sz w:val="22"/>
          <w:szCs w:val="22"/>
        </w:rPr>
        <w:t xml:space="preserve"> 22 zákona č. 563/2004 Sb., </w:t>
      </w:r>
      <w:r w:rsidRPr="00926FF3">
        <w:rPr>
          <w:i/>
          <w:sz w:val="22"/>
          <w:szCs w:val="22"/>
        </w:rPr>
        <w:t>o pedagogických pracovnících</w:t>
      </w:r>
    </w:p>
    <w:p w:rsidR="00FF4876" w:rsidRPr="00926FF3" w:rsidRDefault="00FF4876" w:rsidP="00FF4876">
      <w:pPr>
        <w:ind w:left="142" w:hanging="142"/>
        <w:rPr>
          <w:i/>
          <w:sz w:val="22"/>
          <w:szCs w:val="22"/>
        </w:rPr>
      </w:pPr>
      <w:r w:rsidRPr="00926FF3">
        <w:rPr>
          <w:i/>
          <w:color w:val="FF0000"/>
          <w:sz w:val="22"/>
          <w:szCs w:val="22"/>
        </w:rPr>
        <w:t xml:space="preserve">§ 33 zákona č. 262/2006 Sb., </w:t>
      </w:r>
      <w:r w:rsidRPr="00926FF3">
        <w:rPr>
          <w:i/>
          <w:sz w:val="22"/>
          <w:szCs w:val="22"/>
        </w:rPr>
        <w:t>zákoník práce</w:t>
      </w:r>
    </w:p>
    <w:p w:rsidR="00FF4876" w:rsidRPr="00926FF3" w:rsidRDefault="00FF4876" w:rsidP="00FF4876">
      <w:pPr>
        <w:ind w:left="142" w:hanging="142"/>
        <w:rPr>
          <w:i/>
          <w:color w:val="FF0000"/>
          <w:sz w:val="22"/>
          <w:szCs w:val="22"/>
        </w:rPr>
      </w:pPr>
      <w:r w:rsidRPr="00926FF3">
        <w:rPr>
          <w:i/>
          <w:color w:val="FF0000"/>
          <w:sz w:val="22"/>
          <w:szCs w:val="22"/>
        </w:rPr>
        <w:t xml:space="preserve">§ 3 nařízení vlády č. 564/2006 Sb., </w:t>
      </w:r>
      <w:r w:rsidRPr="00926FF3">
        <w:rPr>
          <w:i/>
          <w:sz w:val="22"/>
          <w:szCs w:val="22"/>
        </w:rPr>
        <w:t>o platových poměrech zaměstnanců</w:t>
      </w:r>
    </w:p>
    <w:p w:rsidR="00FF4876" w:rsidRPr="00926FF3" w:rsidRDefault="00FF4876" w:rsidP="00FF4876">
      <w:pPr>
        <w:ind w:left="142" w:hanging="142"/>
        <w:rPr>
          <w:i/>
          <w:color w:val="FF0000"/>
          <w:sz w:val="22"/>
          <w:szCs w:val="22"/>
        </w:rPr>
      </w:pPr>
    </w:p>
    <w:p w:rsidR="003772DD" w:rsidRDefault="003772DD"/>
    <w:sectPr w:rsidR="003772DD" w:rsidSect="008B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E1" w:rsidRDefault="00D55DE1" w:rsidP="00704FB5">
      <w:r>
        <w:separator/>
      </w:r>
    </w:p>
  </w:endnote>
  <w:endnote w:type="continuationSeparator" w:id="0">
    <w:p w:rsidR="00D55DE1" w:rsidRDefault="00D55DE1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E1" w:rsidRDefault="00D55DE1" w:rsidP="00704FB5">
      <w:r>
        <w:separator/>
      </w:r>
    </w:p>
  </w:footnote>
  <w:footnote w:type="continuationSeparator" w:id="0">
    <w:p w:rsidR="00D55DE1" w:rsidRDefault="00D55DE1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153A2F"/>
    <w:rsid w:val="002477AE"/>
    <w:rsid w:val="003772DD"/>
    <w:rsid w:val="00555344"/>
    <w:rsid w:val="005A06DB"/>
    <w:rsid w:val="00612923"/>
    <w:rsid w:val="0067174E"/>
    <w:rsid w:val="006F7C5D"/>
    <w:rsid w:val="00704FB5"/>
    <w:rsid w:val="008B5430"/>
    <w:rsid w:val="00CA34FA"/>
    <w:rsid w:val="00D55DE1"/>
    <w:rsid w:val="00D872BC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12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9</cp:revision>
  <cp:lastPrinted>2020-09-07T13:53:00Z</cp:lastPrinted>
  <dcterms:created xsi:type="dcterms:W3CDTF">2020-08-12T10:00:00Z</dcterms:created>
  <dcterms:modified xsi:type="dcterms:W3CDTF">2021-07-31T14:55:00Z</dcterms:modified>
</cp:coreProperties>
</file>