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F6" w:rsidRDefault="00A574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F30560">
            <w:r>
              <w:rPr>
                <w:sz w:val="22"/>
                <w:szCs w:val="22"/>
              </w:rPr>
              <w:t>Školní rok:2024/2025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Zpracovatel:</w:t>
            </w:r>
            <w:r w:rsidR="007375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Mgr. Lenka Hanzlíková</w:t>
            </w:r>
          </w:p>
        </w:tc>
      </w:tr>
    </w:tbl>
    <w:p w:rsidR="00A574F6" w:rsidRDefault="00A574F6" w:rsidP="00A574F6">
      <w:pPr>
        <w:rPr>
          <w:sz w:val="22"/>
          <w:szCs w:val="22"/>
        </w:rPr>
      </w:pPr>
    </w:p>
    <w:p w:rsidR="00A574F6" w:rsidRDefault="00A574F6" w:rsidP="00A574F6">
      <w:pPr>
        <w:rPr>
          <w:b/>
          <w:i/>
          <w:sz w:val="32"/>
          <w:szCs w:val="32"/>
        </w:rPr>
      </w:pPr>
    </w:p>
    <w:p w:rsidR="00A574F6" w:rsidRDefault="00A574F6" w:rsidP="00A574F6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 Vzdělávací program školy</w:t>
      </w:r>
    </w:p>
    <w:p w:rsidR="00A574F6" w:rsidRDefault="00A574F6" w:rsidP="00A574F6">
      <w:pPr>
        <w:rPr>
          <w:b/>
          <w:sz w:val="22"/>
          <w:szCs w:val="22"/>
        </w:rPr>
      </w:pPr>
    </w:p>
    <w:p w:rsidR="00A574F6" w:rsidRDefault="00A574F6" w:rsidP="00A574F6">
      <w:pPr>
        <w:rPr>
          <w:b/>
          <w:i/>
        </w:rPr>
      </w:pPr>
      <w:r>
        <w:rPr>
          <w:b/>
          <w:i/>
        </w:rPr>
        <w:t>3.1 Vzdělávací program</w:t>
      </w:r>
    </w:p>
    <w:p w:rsidR="00A574F6" w:rsidRDefault="00A574F6" w:rsidP="00A574F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264"/>
      </w:tblGrid>
      <w:tr w:rsidR="00A574F6" w:rsidTr="00A574F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vzdělávací program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zařazené třídy</w:t>
            </w:r>
          </w:p>
        </w:tc>
      </w:tr>
      <w:tr w:rsidR="00A574F6" w:rsidTr="00A574F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 xml:space="preserve">Školní vzdělávací program (viz Rámcový vzdělávací program pro základní vzdělávání, </w:t>
            </w:r>
            <w:proofErr w:type="gramStart"/>
            <w:r>
              <w:rPr>
                <w:color w:val="FF0000"/>
                <w:sz w:val="22"/>
                <w:szCs w:val="22"/>
              </w:rPr>
              <w:t>č.j.</w:t>
            </w:r>
            <w:proofErr w:type="gramEnd"/>
            <w:r>
              <w:rPr>
                <w:color w:val="FF0000"/>
                <w:sz w:val="22"/>
                <w:szCs w:val="22"/>
              </w:rPr>
              <w:t> 31504/2004-22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5</w:t>
            </w:r>
          </w:p>
        </w:tc>
      </w:tr>
      <w:tr w:rsidR="00A574F6" w:rsidTr="00A574F6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</w:tbl>
    <w:p w:rsidR="00A574F6" w:rsidRDefault="00A574F6" w:rsidP="00A574F6">
      <w:pPr>
        <w:rPr>
          <w:sz w:val="22"/>
          <w:szCs w:val="22"/>
        </w:rPr>
      </w:pPr>
    </w:p>
    <w:p w:rsidR="00A574F6" w:rsidRDefault="00A574F6" w:rsidP="00A574F6">
      <w:pPr>
        <w:rPr>
          <w:b/>
          <w:i/>
        </w:rPr>
      </w:pPr>
      <w:r>
        <w:rPr>
          <w:b/>
          <w:i/>
        </w:rPr>
        <w:t>3.2Nepovinné předměty a zájmové kroužky</w:t>
      </w:r>
    </w:p>
    <w:p w:rsidR="00A574F6" w:rsidRDefault="00A574F6" w:rsidP="00A574F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název nepovinného předmětu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počet zařazených žáků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název kroužku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počet zařazených žáků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Tvořivý ateliér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4</w:t>
            </w:r>
          </w:p>
        </w:tc>
      </w:tr>
      <w:tr w:rsidR="007C0E19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19" w:rsidRDefault="007C0E19">
            <w:r>
              <w:rPr>
                <w:sz w:val="22"/>
                <w:szCs w:val="22"/>
              </w:rPr>
              <w:t>Keramika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19" w:rsidRDefault="00F30560">
            <w:r>
              <w:t>8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Hudební kroužek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7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Německý jazyk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3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Sportuj ve škole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13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proofErr w:type="spellStart"/>
            <w:r>
              <w:rPr>
                <w:sz w:val="22"/>
                <w:szCs w:val="22"/>
              </w:rPr>
              <w:t>Doúčko</w:t>
            </w:r>
            <w:proofErr w:type="spellEnd"/>
            <w:r>
              <w:rPr>
                <w:sz w:val="22"/>
                <w:szCs w:val="22"/>
              </w:rPr>
              <w:t xml:space="preserve"> I.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10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proofErr w:type="spellStart"/>
            <w:r>
              <w:rPr>
                <w:sz w:val="22"/>
                <w:szCs w:val="22"/>
              </w:rPr>
              <w:t>Doúčko</w:t>
            </w:r>
            <w:proofErr w:type="spellEnd"/>
            <w:r>
              <w:rPr>
                <w:sz w:val="22"/>
                <w:szCs w:val="22"/>
              </w:rPr>
              <w:t xml:space="preserve"> II.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4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proofErr w:type="spellStart"/>
            <w:r>
              <w:rPr>
                <w:sz w:val="22"/>
                <w:szCs w:val="22"/>
              </w:rPr>
              <w:t>Doúčko</w:t>
            </w:r>
            <w:proofErr w:type="spellEnd"/>
            <w:r>
              <w:rPr>
                <w:sz w:val="22"/>
                <w:szCs w:val="22"/>
              </w:rPr>
              <w:t xml:space="preserve"> III.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7</w:t>
            </w:r>
          </w:p>
        </w:tc>
      </w:tr>
      <w:tr w:rsidR="00A574F6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EKO tým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F30560">
            <w:r>
              <w:t>12</w:t>
            </w:r>
            <w:bookmarkStart w:id="0" w:name="_GoBack"/>
            <w:bookmarkEnd w:id="0"/>
          </w:p>
        </w:tc>
      </w:tr>
      <w:tr w:rsidR="004675F1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F1" w:rsidRDefault="000126E0">
            <w:r>
              <w:rPr>
                <w:sz w:val="22"/>
                <w:szCs w:val="22"/>
              </w:rPr>
              <w:t>Malý badatel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F1" w:rsidRDefault="000126E0">
            <w:r>
              <w:t>23</w:t>
            </w:r>
          </w:p>
        </w:tc>
      </w:tr>
      <w:tr w:rsidR="007D675A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A" w:rsidRDefault="000126E0">
            <w:r>
              <w:rPr>
                <w:sz w:val="22"/>
                <w:szCs w:val="22"/>
              </w:rPr>
              <w:t>vaření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A" w:rsidRDefault="00F30560">
            <w:r>
              <w:t>13</w:t>
            </w:r>
          </w:p>
        </w:tc>
      </w:tr>
      <w:tr w:rsidR="000126E0" w:rsidTr="00A574F6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E0" w:rsidRDefault="000126E0">
            <w:r>
              <w:rPr>
                <w:sz w:val="22"/>
                <w:szCs w:val="22"/>
              </w:rPr>
              <w:t xml:space="preserve">Kroužek </w:t>
            </w:r>
            <w:proofErr w:type="gramStart"/>
            <w:r>
              <w:rPr>
                <w:sz w:val="22"/>
                <w:szCs w:val="22"/>
              </w:rPr>
              <w:t>Aj 2.třída</w:t>
            </w:r>
            <w:proofErr w:type="gram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E0" w:rsidRDefault="00F30560">
            <w:r>
              <w:t>9</w:t>
            </w:r>
          </w:p>
        </w:tc>
      </w:tr>
    </w:tbl>
    <w:p w:rsidR="00A574F6" w:rsidRDefault="00A574F6" w:rsidP="00A574F6">
      <w:pPr>
        <w:rPr>
          <w:sz w:val="22"/>
          <w:szCs w:val="22"/>
        </w:rPr>
      </w:pPr>
    </w:p>
    <w:p w:rsidR="00A574F6" w:rsidRDefault="00A574F6" w:rsidP="00A574F6">
      <w:pPr>
        <w:rPr>
          <w:b/>
          <w:i/>
        </w:rPr>
      </w:pPr>
      <w:r>
        <w:rPr>
          <w:b/>
          <w:i/>
        </w:rPr>
        <w:t>3.3 Počet dělených hodin</w:t>
      </w:r>
    </w:p>
    <w:p w:rsidR="00A574F6" w:rsidRDefault="00A574F6" w:rsidP="00A574F6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1898"/>
        <w:gridCol w:w="2160"/>
        <w:gridCol w:w="2160"/>
      </w:tblGrid>
      <w:tr w:rsidR="00A574F6" w:rsidTr="00A574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574F6" w:rsidRDefault="00A574F6">
            <w:pPr>
              <w:rPr>
                <w:b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Pr="003A1AF4" w:rsidRDefault="00A574F6">
            <w:pPr>
              <w:rPr>
                <w:b/>
              </w:rPr>
            </w:pPr>
            <w:r w:rsidRPr="003A1AF4">
              <w:rPr>
                <w:b/>
                <w:sz w:val="22"/>
                <w:szCs w:val="22"/>
              </w:rPr>
              <w:t>1. stupeň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2. stupeň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celkem</w:t>
            </w:r>
          </w:p>
        </w:tc>
      </w:tr>
      <w:tr w:rsidR="00A574F6" w:rsidTr="00A574F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F6" w:rsidRDefault="00A574F6">
            <w:r>
              <w:rPr>
                <w:sz w:val="22"/>
                <w:szCs w:val="22"/>
              </w:rPr>
              <w:t>počet dělených hodin</w:t>
            </w:r>
            <w:r>
              <w:rPr>
                <w:sz w:val="22"/>
                <w:szCs w:val="22"/>
              </w:rPr>
              <w:sym w:font="Symbol" w:char="002A"/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Pr="003A1AF4" w:rsidRDefault="00F30560">
            <w: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537B65">
            <w: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  <w:p w:rsidR="00AD04B8" w:rsidRDefault="00AD04B8"/>
        </w:tc>
      </w:tr>
    </w:tbl>
    <w:p w:rsidR="00A574F6" w:rsidRDefault="00A574F6" w:rsidP="00A574F6">
      <w:pPr>
        <w:rPr>
          <w:i/>
          <w:sz w:val="18"/>
          <w:szCs w:val="18"/>
        </w:rPr>
      </w:pPr>
      <w:r>
        <w:rPr>
          <w:i/>
          <w:sz w:val="18"/>
          <w:szCs w:val="18"/>
        </w:rPr>
        <w:sym w:font="Symbol" w:char="002A"/>
      </w:r>
      <w:r>
        <w:rPr>
          <w:i/>
          <w:sz w:val="18"/>
          <w:szCs w:val="18"/>
        </w:rPr>
        <w:t xml:space="preserve"> Uvádět pouze hodiny, které znamenají zvýšenou potřebu „</w:t>
      </w:r>
      <w:proofErr w:type="spellStart"/>
      <w:r>
        <w:rPr>
          <w:i/>
          <w:sz w:val="18"/>
          <w:szCs w:val="18"/>
        </w:rPr>
        <w:t>učitelohodin</w:t>
      </w:r>
      <w:proofErr w:type="spellEnd"/>
      <w:r>
        <w:rPr>
          <w:i/>
          <w:sz w:val="18"/>
          <w:szCs w:val="18"/>
        </w:rPr>
        <w:t>“.</w:t>
      </w:r>
    </w:p>
    <w:p w:rsidR="00A574F6" w:rsidRDefault="00A574F6" w:rsidP="00A574F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574F6" w:rsidTr="00A574F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A574F6" w:rsidRDefault="00A574F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Komentář ředitele školy</w:t>
            </w:r>
          </w:p>
        </w:tc>
      </w:tr>
      <w:tr w:rsidR="00A574F6" w:rsidTr="00A574F6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F6" w:rsidRDefault="00A574F6"/>
        </w:tc>
      </w:tr>
    </w:tbl>
    <w:p w:rsidR="003772DD" w:rsidRPr="001B5681" w:rsidRDefault="00A574F6" w:rsidP="001B5681">
      <w:pPr>
        <w:ind w:left="142" w:hanging="142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Školní vzdělávací program (viz Rámcový vzdělávací program pro základní vzdělávání, </w:t>
      </w:r>
      <w:proofErr w:type="gramStart"/>
      <w:r>
        <w:rPr>
          <w:i/>
          <w:color w:val="FF0000"/>
          <w:sz w:val="22"/>
          <w:szCs w:val="22"/>
        </w:rPr>
        <w:t>č.j.</w:t>
      </w:r>
      <w:proofErr w:type="gramEnd"/>
      <w:r>
        <w:rPr>
          <w:i/>
          <w:color w:val="FF0000"/>
          <w:sz w:val="22"/>
          <w:szCs w:val="22"/>
        </w:rPr>
        <w:t> 31504/2004-22</w:t>
      </w:r>
      <w:r>
        <w:rPr>
          <w:i/>
          <w:sz w:val="22"/>
          <w:szCs w:val="22"/>
        </w:rPr>
        <w:t>)</w:t>
      </w:r>
    </w:p>
    <w:sectPr w:rsidR="003772DD" w:rsidRPr="001B5681" w:rsidSect="00922B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9EF" w:rsidRDefault="00F059EF" w:rsidP="00704FB5">
      <w:r>
        <w:separator/>
      </w:r>
    </w:p>
  </w:endnote>
  <w:endnote w:type="continuationSeparator" w:id="0">
    <w:p w:rsidR="00F059EF" w:rsidRDefault="00F059EF" w:rsidP="0070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9EF" w:rsidRDefault="00F059EF" w:rsidP="00704FB5">
      <w:r>
        <w:separator/>
      </w:r>
    </w:p>
  </w:footnote>
  <w:footnote w:type="continuationSeparator" w:id="0">
    <w:p w:rsidR="00F059EF" w:rsidRDefault="00F059EF" w:rsidP="0070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04FB5" w:rsidRDefault="00704FB5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ZŠ Dobřív 62, okres Rokycany, příspěvková organizace</w:t>
        </w:r>
      </w:p>
    </w:sdtContent>
  </w:sdt>
  <w:p w:rsidR="00704FB5" w:rsidRDefault="00704FB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FB5" w:rsidRDefault="00704F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344"/>
    <w:rsid w:val="000126E0"/>
    <w:rsid w:val="000D0EE0"/>
    <w:rsid w:val="00123AA5"/>
    <w:rsid w:val="00154660"/>
    <w:rsid w:val="001B5681"/>
    <w:rsid w:val="00361183"/>
    <w:rsid w:val="003772DD"/>
    <w:rsid w:val="003A1AF4"/>
    <w:rsid w:val="003B2205"/>
    <w:rsid w:val="003E4882"/>
    <w:rsid w:val="004675F1"/>
    <w:rsid w:val="00483F17"/>
    <w:rsid w:val="0050206F"/>
    <w:rsid w:val="00536CB6"/>
    <w:rsid w:val="00537B65"/>
    <w:rsid w:val="00555344"/>
    <w:rsid w:val="00612923"/>
    <w:rsid w:val="0063537D"/>
    <w:rsid w:val="00704FB5"/>
    <w:rsid w:val="00737514"/>
    <w:rsid w:val="007C0E19"/>
    <w:rsid w:val="007D675A"/>
    <w:rsid w:val="00843426"/>
    <w:rsid w:val="00872B5B"/>
    <w:rsid w:val="00922BBF"/>
    <w:rsid w:val="00A574F6"/>
    <w:rsid w:val="00AD04B8"/>
    <w:rsid w:val="00B20F4C"/>
    <w:rsid w:val="00B26C65"/>
    <w:rsid w:val="00B91EB1"/>
    <w:rsid w:val="00BA344B"/>
    <w:rsid w:val="00C52474"/>
    <w:rsid w:val="00C63F43"/>
    <w:rsid w:val="00CA34FA"/>
    <w:rsid w:val="00D83E9A"/>
    <w:rsid w:val="00EC0735"/>
    <w:rsid w:val="00F059EF"/>
    <w:rsid w:val="00F30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8BC0"/>
  <w15:docId w15:val="{8E54B7ED-E158-4E29-9DE3-A4702ABC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7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704FB5"/>
  </w:style>
  <w:style w:type="paragraph" w:styleId="Zpat">
    <w:name w:val="footer"/>
    <w:basedOn w:val="Normln"/>
    <w:link w:val="ZpatChar"/>
    <w:uiPriority w:val="99"/>
    <w:unhideWhenUsed/>
    <w:rsid w:val="00704FB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04FB5"/>
  </w:style>
  <w:style w:type="paragraph" w:styleId="Textbubliny">
    <w:name w:val="Balloon Text"/>
    <w:basedOn w:val="Normln"/>
    <w:link w:val="TextbublinyChar"/>
    <w:uiPriority w:val="99"/>
    <w:semiHidden/>
    <w:unhideWhenUsed/>
    <w:rsid w:val="00704FB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\AppData\Roaming\Microsoft\&#352;ablony\Hlavi&#269;kov&#253;%20pap&#237;r%20tex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text.dotx</Template>
  <TotalTime>78</TotalTime>
  <Pages>1</Pages>
  <Words>127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ZŠ Dobřív 62, okres Rokycany, příspěvková organizace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ZŠ Dobřív 62, okres Rokycany, příspěvková organizace</dc:title>
  <dc:creator>reditel</dc:creator>
  <cp:lastModifiedBy>reditel</cp:lastModifiedBy>
  <cp:revision>26</cp:revision>
  <cp:lastPrinted>2025-06-25T09:15:00Z</cp:lastPrinted>
  <dcterms:created xsi:type="dcterms:W3CDTF">2020-08-12T10:00:00Z</dcterms:created>
  <dcterms:modified xsi:type="dcterms:W3CDTF">2025-06-25T09:15:00Z</dcterms:modified>
</cp:coreProperties>
</file>