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2DD" w:rsidRDefault="003772D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E34BE3">
            <w:r>
              <w:rPr>
                <w:sz w:val="22"/>
                <w:szCs w:val="22"/>
              </w:rPr>
              <w:t>Školní rok: 2024/ 2025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Zpracovatel: Mgr. Lenka Hanzlíková</w:t>
            </w:r>
          </w:p>
          <w:p w:rsidR="008B2342" w:rsidRDefault="0044728F" w:rsidP="0044728F">
            <w:r>
              <w:rPr>
                <w:sz w:val="22"/>
                <w:szCs w:val="22"/>
              </w:rPr>
              <w:t xml:space="preserve">Bohumila </w:t>
            </w:r>
            <w:proofErr w:type="spellStart"/>
            <w:r>
              <w:rPr>
                <w:sz w:val="22"/>
                <w:szCs w:val="22"/>
              </w:rPr>
              <w:t>Nodžáková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DiS</w:t>
            </w:r>
            <w:proofErr w:type="spellEnd"/>
            <w:r w:rsidR="008B2342">
              <w:rPr>
                <w:sz w:val="22"/>
                <w:szCs w:val="22"/>
              </w:rPr>
              <w:t xml:space="preserve"> koordinátorka EVVO</w:t>
            </w:r>
          </w:p>
        </w:tc>
      </w:tr>
    </w:tbl>
    <w:p w:rsidR="009B3E9A" w:rsidRDefault="009B3E9A" w:rsidP="009B3E9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B3E9A" w:rsidRDefault="009B3E9A" w:rsidP="009B3E9A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13. Program enviro</w:t>
      </w:r>
      <w:r w:rsidR="00726C4D">
        <w:rPr>
          <w:b/>
          <w:i/>
          <w:sz w:val="32"/>
          <w:szCs w:val="32"/>
        </w:rPr>
        <w:t>n</w:t>
      </w:r>
      <w:r>
        <w:rPr>
          <w:b/>
          <w:i/>
          <w:sz w:val="32"/>
          <w:szCs w:val="32"/>
        </w:rPr>
        <w:t>mentálního vzdělávání, výchovy a osvěty</w:t>
      </w:r>
    </w:p>
    <w:p w:rsidR="009B3E9A" w:rsidRDefault="009B3E9A" w:rsidP="009B3E9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B3E9A" w:rsidRDefault="009B3E9A" w:rsidP="009B3E9A">
      <w:pPr>
        <w:rPr>
          <w:b/>
          <w:i/>
        </w:rPr>
      </w:pPr>
      <w:r>
        <w:rPr>
          <w:b/>
          <w:i/>
        </w:rPr>
        <w:t>13.1 Program enviro</w:t>
      </w:r>
      <w:r w:rsidR="00726C4D">
        <w:rPr>
          <w:b/>
          <w:i/>
        </w:rPr>
        <w:t>n</w:t>
      </w:r>
      <w:r>
        <w:rPr>
          <w:b/>
          <w:i/>
        </w:rPr>
        <w:t>mentálního vzdělávání</w:t>
      </w:r>
    </w:p>
    <w:p w:rsidR="009B3E9A" w:rsidRDefault="009B3E9A" w:rsidP="009B3E9A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9A" w:rsidRDefault="009B3E9A"/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komentář</w:t>
            </w:r>
          </w:p>
        </w:tc>
      </w:tr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B3E9A" w:rsidRDefault="009B3E9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Vzdělávání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B3E9A" w:rsidRDefault="009B3E9A"/>
        </w:tc>
      </w:tr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Školní metodik enviro</w:t>
            </w:r>
            <w:r w:rsidR="00726C4D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me</w:t>
            </w:r>
            <w:r w:rsidR="0044728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tálního vzdělávání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 xml:space="preserve">Bohumila </w:t>
            </w:r>
            <w:proofErr w:type="spellStart"/>
            <w:r>
              <w:rPr>
                <w:sz w:val="22"/>
                <w:szCs w:val="22"/>
              </w:rPr>
              <w:t>Nodžáková</w:t>
            </w:r>
            <w:proofErr w:type="spellEnd"/>
            <w:r w:rsidR="00B367CC">
              <w:rPr>
                <w:sz w:val="22"/>
                <w:szCs w:val="22"/>
              </w:rPr>
              <w:t>, Dis</w:t>
            </w:r>
          </w:p>
        </w:tc>
      </w:tr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Pedagogičtí pracovníci školy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9A" w:rsidRDefault="009B3E9A"/>
        </w:tc>
      </w:tr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Školní vzdělávací program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9A" w:rsidRDefault="009B3E9A"/>
        </w:tc>
      </w:tr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Problematika enviro</w:t>
            </w:r>
            <w:r w:rsidR="00726C4D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me</w:t>
            </w:r>
            <w:r w:rsidR="0044728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tálního vzdělávání je zapracována v jednotlivých předmětech ŠVP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začleněno</w:t>
            </w:r>
          </w:p>
        </w:tc>
      </w:tr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Samostatný předmět enviro</w:t>
            </w:r>
            <w:r w:rsidR="00726C4D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me</w:t>
            </w:r>
            <w:r w:rsidR="0044728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tálního vzdělávání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9A" w:rsidRDefault="00E34BE3">
            <w:r>
              <w:t>Zapojení do</w:t>
            </w:r>
            <w:r w:rsidR="005A32F8">
              <w:t xml:space="preserve"> projektu Učíme venku, odučeno 2</w:t>
            </w:r>
            <w:bookmarkStart w:id="0" w:name="_GoBack"/>
            <w:bookmarkEnd w:id="0"/>
            <w:r>
              <w:t>00 vyuč.</w:t>
            </w:r>
            <w:r w:rsidR="005A32F8">
              <w:t xml:space="preserve"> </w:t>
            </w:r>
            <w:proofErr w:type="gramStart"/>
            <w:r>
              <w:t>hodin</w:t>
            </w:r>
            <w:proofErr w:type="gramEnd"/>
            <w:r>
              <w:t xml:space="preserve"> venku</w:t>
            </w:r>
          </w:p>
        </w:tc>
      </w:tr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Pojmy „vztah člověka k prostředí, udržitelný rozvoj“ jsou nezbytným učivem při naplňování klíčových kompetencí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Průběžně začleněno do výuky během školního roku, příprava na obhajobu titulu EKO školy - obhájeno</w:t>
            </w:r>
          </w:p>
        </w:tc>
      </w:tr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Vzdělávání a výchova ve školní družině a školním klubu je také zaměřena na enviro</w:t>
            </w:r>
            <w:r w:rsidR="00726C4D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me</w:t>
            </w:r>
            <w:r w:rsidR="0044728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tální vzdělávání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2D6565">
            <w:r>
              <w:rPr>
                <w:sz w:val="22"/>
                <w:szCs w:val="22"/>
              </w:rPr>
              <w:t>titul EKO škola</w:t>
            </w:r>
          </w:p>
          <w:p w:rsidR="009B3E9A" w:rsidRDefault="009B3E9A">
            <w:r>
              <w:rPr>
                <w:sz w:val="22"/>
                <w:szCs w:val="22"/>
              </w:rPr>
              <w:t>Čistění lesa, krmení zvířat v zimě, lesní studánky</w:t>
            </w:r>
          </w:p>
        </w:tc>
      </w:tr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B3E9A" w:rsidRDefault="009B3E9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Organizace enviro</w:t>
            </w:r>
            <w:r w:rsidR="00726C4D">
              <w:rPr>
                <w:b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me</w:t>
            </w:r>
            <w:r w:rsidR="0044728F">
              <w:rPr>
                <w:b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tálního vzdělávání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B3E9A" w:rsidRDefault="009B3E9A"/>
        </w:tc>
      </w:tr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Škola má zpracovaný program enviro</w:t>
            </w:r>
            <w:r w:rsidR="00726C4D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me</w:t>
            </w:r>
            <w:r w:rsidR="0044728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tálního vzdělávání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Vypracován plán EVVO, zapracován do ŠVP</w:t>
            </w:r>
          </w:p>
        </w:tc>
      </w:tr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Spolupráce školy s rodinou, obcí, podnikovou sférou, ostatními subjekty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Rodiče vítáni, Pojďte s námi na zahradu, sázení a patronát nad třešňovou alejí u hřbitova. Sázení a keramické cedulky se jmény ochránců stromů – cyklostezka.</w:t>
            </w:r>
          </w:p>
          <w:p w:rsidR="002D6565" w:rsidRDefault="009B3E9A">
            <w:r>
              <w:rPr>
                <w:sz w:val="22"/>
                <w:szCs w:val="22"/>
              </w:rPr>
              <w:t>Obec zajistila novou přístupovou cestu k bočnímu vchodu</w:t>
            </w:r>
            <w:r w:rsidR="002D6565">
              <w:rPr>
                <w:sz w:val="22"/>
                <w:szCs w:val="22"/>
              </w:rPr>
              <w:t xml:space="preserve"> – a parkovací stání pro pedagogický sbor</w:t>
            </w:r>
          </w:p>
          <w:p w:rsidR="008B2342" w:rsidRDefault="009B3E9A">
            <w:r>
              <w:rPr>
                <w:sz w:val="22"/>
                <w:szCs w:val="22"/>
              </w:rPr>
              <w:t>zvelebujeme prostředí a okolí školy</w:t>
            </w:r>
          </w:p>
          <w:p w:rsidR="009B3E9A" w:rsidRDefault="002D6565">
            <w:r>
              <w:rPr>
                <w:sz w:val="22"/>
                <w:szCs w:val="22"/>
              </w:rPr>
              <w:t xml:space="preserve">školní zahrada, </w:t>
            </w:r>
            <w:proofErr w:type="spellStart"/>
            <w:r>
              <w:rPr>
                <w:sz w:val="22"/>
                <w:szCs w:val="22"/>
              </w:rPr>
              <w:t>zafinancovaná</w:t>
            </w:r>
            <w:proofErr w:type="spellEnd"/>
            <w:r>
              <w:rPr>
                <w:sz w:val="22"/>
                <w:szCs w:val="22"/>
              </w:rPr>
              <w:t xml:space="preserve"> z dotace Ministerstva životního prostředí</w:t>
            </w:r>
          </w:p>
          <w:p w:rsidR="00E34BE3" w:rsidRDefault="00E34BE3">
            <w:r>
              <w:rPr>
                <w:sz w:val="22"/>
                <w:szCs w:val="22"/>
              </w:rPr>
              <w:t>nová  venkovní učebna</w:t>
            </w:r>
          </w:p>
        </w:tc>
      </w:tr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Organizování celoškolních aktivit zaměřených na enviro</w:t>
            </w:r>
            <w:r w:rsidR="00726C4D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me</w:t>
            </w:r>
            <w:r w:rsidR="0044728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tální vzdělávání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Sběr plodů jako krmivo pro zvěř, výroba krmítek, dokrmování zvířat v zimě, příprava na obhajobu titulu EKO školy</w:t>
            </w:r>
          </w:p>
        </w:tc>
      </w:tr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Spolupráce školy s dalšími základními školami, předávání si zkušeností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Málotřídní školy na Rokycansku</w:t>
            </w:r>
          </w:p>
        </w:tc>
      </w:tr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Využívání středisek a center ekologické výchovy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Spolupráce s hnutím Ametyst, Tereza, Lesy ČR</w:t>
            </w:r>
          </w:p>
        </w:tc>
      </w:tr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Kontakty školy s nevládními organizacemi, zaměřenými na ekologickou výchovu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Spolupráce s hnutím Ametyst, Tereza, Lesy ČR</w:t>
            </w:r>
            <w:r w:rsidR="0044728F">
              <w:rPr>
                <w:sz w:val="22"/>
                <w:szCs w:val="22"/>
              </w:rPr>
              <w:t>, Les ve škole, Badatelé</w:t>
            </w:r>
            <w:r w:rsidR="000B1F38">
              <w:rPr>
                <w:sz w:val="22"/>
                <w:szCs w:val="22"/>
              </w:rPr>
              <w:t xml:space="preserve">, </w:t>
            </w:r>
            <w:proofErr w:type="spellStart"/>
            <w:r w:rsidR="000B1F38">
              <w:rPr>
                <w:sz w:val="22"/>
                <w:szCs w:val="22"/>
              </w:rPr>
              <w:t>Recyklohraní</w:t>
            </w:r>
            <w:r w:rsidR="00A300EF">
              <w:rPr>
                <w:sz w:val="22"/>
                <w:szCs w:val="22"/>
              </w:rPr>
              <w:t>,Tonda</w:t>
            </w:r>
            <w:proofErr w:type="spellEnd"/>
            <w:r w:rsidR="00A300EF">
              <w:rPr>
                <w:sz w:val="22"/>
                <w:szCs w:val="22"/>
              </w:rPr>
              <w:t xml:space="preserve"> Obal</w:t>
            </w:r>
          </w:p>
        </w:tc>
      </w:tr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Vybavení školy učebními pomůckami pro enviro</w:t>
            </w:r>
            <w:r w:rsidR="00726C4D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mentální vzdělávání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Úklid kabinetu pomůcek, využívání učebních pomůcek – zodpovídají vyučující přírodovědných předmětů</w:t>
            </w:r>
          </w:p>
        </w:tc>
      </w:tr>
      <w:tr w:rsidR="009B3E9A" w:rsidTr="009B3E9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Ekologizace provozu školy (šetření energií, třídění odpadů)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9A" w:rsidRDefault="009B3E9A">
            <w:r>
              <w:rPr>
                <w:sz w:val="22"/>
                <w:szCs w:val="22"/>
              </w:rPr>
              <w:t>Třídění odpadu, sledování spotřeby energií, štítky nebádající šetření vodou, energiemi, kontrola EKO tým a paní školníková</w:t>
            </w:r>
          </w:p>
        </w:tc>
      </w:tr>
    </w:tbl>
    <w:p w:rsidR="009B3E9A" w:rsidRDefault="009B3E9A" w:rsidP="009B3E9A">
      <w:pPr>
        <w:rPr>
          <w:sz w:val="22"/>
          <w:szCs w:val="22"/>
        </w:rPr>
      </w:pPr>
    </w:p>
    <w:p w:rsidR="008B2342" w:rsidRDefault="008B2342" w:rsidP="009B3E9A">
      <w:pPr>
        <w:rPr>
          <w:sz w:val="22"/>
          <w:szCs w:val="22"/>
        </w:rPr>
      </w:pPr>
    </w:p>
    <w:p w:rsidR="008B2342" w:rsidRDefault="008B2342" w:rsidP="009B3E9A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B3E9A" w:rsidTr="009B3E9A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B3E9A" w:rsidRDefault="009B3E9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Komentář ředitele školy:</w:t>
            </w:r>
          </w:p>
        </w:tc>
      </w:tr>
      <w:tr w:rsidR="009B3E9A" w:rsidTr="009B3E9A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9A" w:rsidRDefault="009B3E9A">
            <w:r>
              <w:rPr>
                <w:sz w:val="22"/>
                <w:szCs w:val="22"/>
              </w:rPr>
              <w:t xml:space="preserve">Vzhledem k umístění naší školy se  zapojení do EKO aktivit přímo nabízí. Děti i všichni zaměstnanci se po celý </w:t>
            </w:r>
            <w:r w:rsidR="0044728F">
              <w:rPr>
                <w:sz w:val="22"/>
                <w:szCs w:val="22"/>
              </w:rPr>
              <w:t xml:space="preserve">rok </w:t>
            </w:r>
            <w:r w:rsidR="002D6565">
              <w:rPr>
                <w:sz w:val="22"/>
                <w:szCs w:val="22"/>
              </w:rPr>
              <w:t xml:space="preserve">podíleli na </w:t>
            </w:r>
            <w:proofErr w:type="spellStart"/>
            <w:r w:rsidR="002D6565">
              <w:rPr>
                <w:sz w:val="22"/>
                <w:szCs w:val="22"/>
              </w:rPr>
              <w:t>ekoaktivitách</w:t>
            </w:r>
            <w:proofErr w:type="spellEnd"/>
            <w:r w:rsidR="002D6565">
              <w:rPr>
                <w:sz w:val="22"/>
                <w:szCs w:val="22"/>
              </w:rPr>
              <w:t xml:space="preserve">, ke kterým nás zavazuje  titul </w:t>
            </w:r>
            <w:r>
              <w:rPr>
                <w:sz w:val="22"/>
                <w:szCs w:val="22"/>
              </w:rPr>
              <w:t xml:space="preserve">EKO škola ČR. Děti se aktivně zapojují do třídění odpadu, do sběru elektroodpadu, drobných spotřebičů, baterií, tonerů, papíru, </w:t>
            </w:r>
            <w:r w:rsidR="0044728F">
              <w:rPr>
                <w:sz w:val="22"/>
                <w:szCs w:val="22"/>
              </w:rPr>
              <w:t xml:space="preserve">mobilů, </w:t>
            </w:r>
            <w:r>
              <w:rPr>
                <w:sz w:val="22"/>
                <w:szCs w:val="22"/>
              </w:rPr>
              <w:t>víček…</w:t>
            </w:r>
            <w:proofErr w:type="spellStart"/>
            <w:r w:rsidR="000B1F38">
              <w:rPr>
                <w:sz w:val="22"/>
                <w:szCs w:val="22"/>
              </w:rPr>
              <w:t>Ekotým</w:t>
            </w:r>
            <w:proofErr w:type="spellEnd"/>
            <w:r w:rsidR="000B1F38">
              <w:rPr>
                <w:sz w:val="22"/>
                <w:szCs w:val="22"/>
              </w:rPr>
              <w:t xml:space="preserve"> také v rámci programu </w:t>
            </w:r>
            <w:proofErr w:type="spellStart"/>
            <w:r w:rsidR="000B1F38">
              <w:rPr>
                <w:sz w:val="22"/>
                <w:szCs w:val="22"/>
              </w:rPr>
              <w:t>Recyklohraní</w:t>
            </w:r>
            <w:proofErr w:type="spellEnd"/>
            <w:r w:rsidR="000B1F38">
              <w:rPr>
                <w:sz w:val="22"/>
                <w:szCs w:val="22"/>
              </w:rPr>
              <w:t xml:space="preserve"> plní různé osvětové úkoly, za které se přidělují body, které se sčítají společně s body za sběrové kampaně a na základě těchto bodů se umístíme v</w:t>
            </w:r>
            <w:r w:rsidR="00A300EF">
              <w:rPr>
                <w:sz w:val="22"/>
                <w:szCs w:val="22"/>
              </w:rPr>
              <w:t> </w:t>
            </w:r>
            <w:r w:rsidR="000B1F38">
              <w:rPr>
                <w:sz w:val="22"/>
                <w:szCs w:val="22"/>
              </w:rPr>
              <w:t>žebříčku</w:t>
            </w:r>
            <w:r w:rsidR="00A300EF">
              <w:rPr>
                <w:sz w:val="22"/>
                <w:szCs w:val="22"/>
              </w:rPr>
              <w:t xml:space="preserve">. Potom za odměnu nejlepší </w:t>
            </w:r>
            <w:r w:rsidR="000B1F38">
              <w:rPr>
                <w:sz w:val="22"/>
                <w:szCs w:val="22"/>
              </w:rPr>
              <w:t>školy mohou uskutečnit exkurzi – letos jsme byli ve třídícím středisku v Černošíně.</w:t>
            </w:r>
          </w:p>
          <w:p w:rsidR="009B3E9A" w:rsidRDefault="009B3E9A">
            <w:r>
              <w:rPr>
                <w:sz w:val="22"/>
                <w:szCs w:val="22"/>
              </w:rPr>
              <w:t>Snažíme se o rozšíření venkovního prostoru, který děti i vyučující budou využívat k výu</w:t>
            </w:r>
            <w:r w:rsidR="008B2342">
              <w:rPr>
                <w:sz w:val="22"/>
                <w:szCs w:val="22"/>
              </w:rPr>
              <w:t>ce i relaxaci v rámci družiny (</w:t>
            </w:r>
            <w:r>
              <w:rPr>
                <w:sz w:val="22"/>
                <w:szCs w:val="22"/>
              </w:rPr>
              <w:t>výukové panely, tabule, venkovní učebna)</w:t>
            </w:r>
          </w:p>
          <w:p w:rsidR="001E0D05" w:rsidRDefault="001E0D05">
            <w:r>
              <w:rPr>
                <w:sz w:val="22"/>
                <w:szCs w:val="22"/>
              </w:rPr>
              <w:t>Nakoupeny pomůcky na výuku venku.</w:t>
            </w:r>
            <w:r w:rsidR="00E34BE3">
              <w:rPr>
                <w:sz w:val="22"/>
                <w:szCs w:val="22"/>
              </w:rPr>
              <w:t xml:space="preserve"> Zapojení do projektu ,, </w:t>
            </w:r>
            <w:proofErr w:type="spellStart"/>
            <w:r w:rsidR="00E34BE3">
              <w:rPr>
                <w:sz w:val="22"/>
                <w:szCs w:val="22"/>
              </w:rPr>
              <w:t>Učime</w:t>
            </w:r>
            <w:proofErr w:type="spellEnd"/>
            <w:r w:rsidR="00E34BE3">
              <w:rPr>
                <w:sz w:val="22"/>
                <w:szCs w:val="22"/>
              </w:rPr>
              <w:t xml:space="preserve"> venku,, Letos odučeno 100 hodin.</w:t>
            </w:r>
          </w:p>
          <w:p w:rsidR="009B3E9A" w:rsidRDefault="009B3E9A">
            <w:r>
              <w:rPr>
                <w:sz w:val="22"/>
                <w:szCs w:val="22"/>
              </w:rPr>
              <w:t>Veškeré poznatky z této práce ekologického působení na děti i vyučující i rodiče budou nadále rozvíjeny a začleněny do plánů školy.</w:t>
            </w:r>
          </w:p>
          <w:p w:rsidR="009B3E9A" w:rsidRDefault="009B3E9A"/>
          <w:p w:rsidR="009B3E9A" w:rsidRDefault="009B3E9A"/>
        </w:tc>
      </w:tr>
    </w:tbl>
    <w:p w:rsidR="009B3E9A" w:rsidRDefault="009B3E9A" w:rsidP="009B3E9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B3E9A" w:rsidRDefault="009B3E9A" w:rsidP="009B3E9A">
      <w:pPr>
        <w:pStyle w:val="Nzev"/>
        <w:ind w:left="142" w:hanging="142"/>
        <w:jc w:val="left"/>
        <w:rPr>
          <w:b w:val="0"/>
          <w:i/>
          <w:color w:val="FF0000"/>
          <w:sz w:val="22"/>
          <w:szCs w:val="22"/>
        </w:rPr>
      </w:pPr>
      <w:r>
        <w:rPr>
          <w:b w:val="0"/>
          <w:i/>
          <w:sz w:val="22"/>
          <w:szCs w:val="22"/>
        </w:rPr>
        <w:t xml:space="preserve">Metodický pokyn k environmentálnímu vzdělávání, výchově a osvětě ve školách a školských zařízeních </w:t>
      </w:r>
      <w:proofErr w:type="gramStart"/>
      <w:r>
        <w:rPr>
          <w:b w:val="0"/>
          <w:i/>
          <w:color w:val="FF0000"/>
          <w:sz w:val="22"/>
          <w:szCs w:val="22"/>
        </w:rPr>
        <w:t>č.j.</w:t>
      </w:r>
      <w:proofErr w:type="gramEnd"/>
      <w:r>
        <w:rPr>
          <w:b w:val="0"/>
          <w:i/>
          <w:color w:val="FF0000"/>
          <w:sz w:val="22"/>
          <w:szCs w:val="22"/>
        </w:rPr>
        <w:t>: 16 745/2008-22</w:t>
      </w:r>
    </w:p>
    <w:p w:rsidR="009B3E9A" w:rsidRDefault="009B3E9A"/>
    <w:sectPr w:rsidR="009B3E9A" w:rsidSect="007E76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718" w:rsidRDefault="00B17718" w:rsidP="00704FB5">
      <w:r>
        <w:separator/>
      </w:r>
    </w:p>
  </w:endnote>
  <w:endnote w:type="continuationSeparator" w:id="0">
    <w:p w:rsidR="00B17718" w:rsidRDefault="00B17718" w:rsidP="0070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718" w:rsidRDefault="00B17718" w:rsidP="00704FB5">
      <w:r>
        <w:separator/>
      </w:r>
    </w:p>
  </w:footnote>
  <w:footnote w:type="continuationSeparator" w:id="0">
    <w:p w:rsidR="00B17718" w:rsidRDefault="00B17718" w:rsidP="00704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04FB5" w:rsidRDefault="00704FB5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ZŠ Dobřív 62, okres Rokycany, příspěvková organizace</w:t>
        </w:r>
      </w:p>
    </w:sdtContent>
  </w:sdt>
  <w:p w:rsidR="00704FB5" w:rsidRDefault="00704FB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344"/>
    <w:rsid w:val="00076FE0"/>
    <w:rsid w:val="000B1F38"/>
    <w:rsid w:val="001E0D05"/>
    <w:rsid w:val="002138D7"/>
    <w:rsid w:val="00260B07"/>
    <w:rsid w:val="002D6565"/>
    <w:rsid w:val="002E4EBE"/>
    <w:rsid w:val="00341141"/>
    <w:rsid w:val="003772DD"/>
    <w:rsid w:val="003E2E44"/>
    <w:rsid w:val="0044728F"/>
    <w:rsid w:val="00521AE7"/>
    <w:rsid w:val="00555344"/>
    <w:rsid w:val="005A32F8"/>
    <w:rsid w:val="00612923"/>
    <w:rsid w:val="006543A8"/>
    <w:rsid w:val="00704FB5"/>
    <w:rsid w:val="00726C4D"/>
    <w:rsid w:val="00726FFF"/>
    <w:rsid w:val="007E76D5"/>
    <w:rsid w:val="008B2342"/>
    <w:rsid w:val="008D03F3"/>
    <w:rsid w:val="008E3F82"/>
    <w:rsid w:val="00902FE0"/>
    <w:rsid w:val="009B3E9A"/>
    <w:rsid w:val="00A300EF"/>
    <w:rsid w:val="00A80AAD"/>
    <w:rsid w:val="00B03563"/>
    <w:rsid w:val="00B17718"/>
    <w:rsid w:val="00B22ACB"/>
    <w:rsid w:val="00B367CC"/>
    <w:rsid w:val="00CA34FA"/>
    <w:rsid w:val="00D234B7"/>
    <w:rsid w:val="00D439F1"/>
    <w:rsid w:val="00E34BE3"/>
    <w:rsid w:val="00EF49F0"/>
    <w:rsid w:val="00FD2833"/>
    <w:rsid w:val="00FD6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72571"/>
  <w15:docId w15:val="{7AAF4965-6726-42A9-B6F3-09E4A89E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3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4F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04FB5"/>
  </w:style>
  <w:style w:type="paragraph" w:styleId="Zpat">
    <w:name w:val="footer"/>
    <w:basedOn w:val="Normln"/>
    <w:link w:val="ZpatChar"/>
    <w:uiPriority w:val="99"/>
    <w:unhideWhenUsed/>
    <w:rsid w:val="00704F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04FB5"/>
  </w:style>
  <w:style w:type="paragraph" w:styleId="Textbubliny">
    <w:name w:val="Balloon Text"/>
    <w:basedOn w:val="Normln"/>
    <w:link w:val="TextbublinyChar"/>
    <w:uiPriority w:val="99"/>
    <w:semiHidden/>
    <w:unhideWhenUsed/>
    <w:rsid w:val="00704FB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FB5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9B3E9A"/>
    <w:pPr>
      <w:widowControl w:val="0"/>
      <w:autoSpaceDE w:val="0"/>
      <w:autoSpaceDN w:val="0"/>
      <w:jc w:val="center"/>
    </w:pPr>
    <w:rPr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9B3E9A"/>
    <w:rPr>
      <w:rFonts w:ascii="Times New Roman" w:eastAsia="Times New Roman" w:hAnsi="Times New Roman" w:cs="Times New Roman"/>
      <w:b/>
      <w:bCs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itel\AppData\Roaming\Microsoft\&#352;ablony\Hlavi&#269;kov&#253;%20pap&#237;r%20tex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text.dotx</Template>
  <TotalTime>21</TotalTime>
  <Pages>1</Pages>
  <Words>524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ZŠ Dobřív 62, okres Rokycany, příspěvková organizace</vt:lpstr>
    </vt:vector>
  </TitlesOfParts>
  <Company>HP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ZŠ Dobřív 62, okres Rokycany, příspěvková organizace</dc:title>
  <dc:creator>reditel</dc:creator>
  <cp:lastModifiedBy>reditel</cp:lastModifiedBy>
  <cp:revision>10</cp:revision>
  <cp:lastPrinted>2025-06-26T11:38:00Z</cp:lastPrinted>
  <dcterms:created xsi:type="dcterms:W3CDTF">2023-06-20T06:47:00Z</dcterms:created>
  <dcterms:modified xsi:type="dcterms:W3CDTF">2025-06-26T11:38:00Z</dcterms:modified>
</cp:coreProperties>
</file>